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8A" w:rsidRDefault="00B12106" w:rsidP="004773E6">
      <w:pPr>
        <w:spacing w:after="0" w:line="240" w:lineRule="auto"/>
      </w:pPr>
      <w:r>
        <w:t>МОП «Развитие»</w:t>
      </w:r>
    </w:p>
    <w:p w:rsidR="00B12106" w:rsidRDefault="004773E6" w:rsidP="004773E6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222250</wp:posOffset>
            </wp:positionH>
            <wp:positionV relativeFrom="paragraph">
              <wp:posOffset>135890</wp:posOffset>
            </wp:positionV>
            <wp:extent cx="692785" cy="431165"/>
            <wp:effectExtent l="0" t="0" r="0" b="6985"/>
            <wp:wrapNone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106">
        <w:t>Утверждаю</w:t>
      </w:r>
    </w:p>
    <w:p w:rsidR="00B12106" w:rsidRDefault="004773E6" w:rsidP="004773E6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90805</wp:posOffset>
            </wp:positionV>
            <wp:extent cx="1049020" cy="1064895"/>
            <wp:effectExtent l="0" t="0" r="0" b="1905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106">
        <w:t>Директор Е. Шаламова</w:t>
      </w:r>
      <w:r w:rsidR="008A2835" w:rsidRPr="008A2835">
        <w:rPr>
          <w:noProof/>
          <w:lang w:eastAsia="ru-RU"/>
        </w:rPr>
        <w:t xml:space="preserve"> </w:t>
      </w:r>
    </w:p>
    <w:p w:rsidR="00B12106" w:rsidRDefault="00B12106" w:rsidP="004773E6">
      <w:pPr>
        <w:spacing w:after="0" w:line="240" w:lineRule="auto"/>
      </w:pPr>
      <w:r>
        <w:t>_________________</w:t>
      </w:r>
      <w:r w:rsidR="008A2835" w:rsidRPr="008A2835">
        <w:rPr>
          <w:noProof/>
          <w:lang w:eastAsia="ru-RU"/>
        </w:rPr>
        <w:t xml:space="preserve"> </w:t>
      </w:r>
    </w:p>
    <w:p w:rsidR="00B12106" w:rsidRDefault="00DA0016" w:rsidP="004773E6">
      <w:pPr>
        <w:spacing w:after="0" w:line="240" w:lineRule="auto"/>
      </w:pPr>
      <w:r>
        <w:t>01.12</w:t>
      </w:r>
      <w:r w:rsidR="00F91882">
        <w:t>.2017</w:t>
      </w:r>
      <w:r w:rsidR="00B12106">
        <w:t xml:space="preserve"> года</w:t>
      </w:r>
    </w:p>
    <w:p w:rsidR="00B12106" w:rsidRDefault="00B12106" w:rsidP="004773E6">
      <w:pPr>
        <w:spacing w:after="0" w:line="240" w:lineRule="auto"/>
      </w:pPr>
    </w:p>
    <w:p w:rsidR="004773E6" w:rsidRDefault="004773E6" w:rsidP="004773E6">
      <w:pPr>
        <w:spacing w:after="0" w:line="240" w:lineRule="auto"/>
      </w:pPr>
    </w:p>
    <w:p w:rsidR="004773E6" w:rsidRDefault="004773E6" w:rsidP="004773E6">
      <w:pPr>
        <w:spacing w:after="0" w:line="240" w:lineRule="auto"/>
      </w:pPr>
    </w:p>
    <w:p w:rsidR="004773E6" w:rsidRDefault="004773E6" w:rsidP="004773E6">
      <w:pPr>
        <w:spacing w:after="0" w:line="240" w:lineRule="auto"/>
      </w:pPr>
    </w:p>
    <w:p w:rsidR="00B12106" w:rsidRPr="004773E6" w:rsidRDefault="003C755E" w:rsidP="004773E6">
      <w:pPr>
        <w:spacing w:after="0" w:line="240" w:lineRule="auto"/>
        <w:jc w:val="center"/>
        <w:rPr>
          <w:b/>
        </w:rPr>
      </w:pPr>
      <w:r>
        <w:rPr>
          <w:b/>
        </w:rPr>
        <w:t>П</w:t>
      </w:r>
      <w:r w:rsidR="00DA0016">
        <w:rPr>
          <w:b/>
        </w:rPr>
        <w:t>оложение о серии олимпиад «Зима</w:t>
      </w:r>
      <w:r w:rsidR="00B12106" w:rsidRPr="004773E6">
        <w:rPr>
          <w:b/>
        </w:rPr>
        <w:t xml:space="preserve"> 2017»</w:t>
      </w:r>
    </w:p>
    <w:p w:rsidR="00B12106" w:rsidRPr="004773E6" w:rsidRDefault="00D550A2" w:rsidP="004773E6">
      <w:pPr>
        <w:spacing w:after="0" w:line="240" w:lineRule="auto"/>
        <w:rPr>
          <w:b/>
        </w:rPr>
      </w:pPr>
      <w:r w:rsidRPr="004773E6">
        <w:rPr>
          <w:b/>
        </w:rPr>
        <w:t>I. Общие положения.</w:t>
      </w:r>
    </w:p>
    <w:p w:rsidR="00D550A2" w:rsidRDefault="00D550A2" w:rsidP="004773E6">
      <w:pPr>
        <w:spacing w:after="0" w:line="240" w:lineRule="auto"/>
        <w:jc w:val="both"/>
      </w:pPr>
      <w:r>
        <w:t>1.1. Настоящее положение определяет цели, задачи, порядок предоставления информационных услуг и дальнейших услуг по обработке полученных данных в виде организации и проведения международных дистанционных олимпиад по предметам среднего образования (далее – Олимпиады), организационное и методическое обеспечение, порядок участия в олимпиадах и порядок определения победителей.</w:t>
      </w:r>
    </w:p>
    <w:p w:rsidR="00D550A2" w:rsidRDefault="00D550A2" w:rsidP="004773E6">
      <w:pPr>
        <w:spacing w:after="0" w:line="240" w:lineRule="auto"/>
        <w:jc w:val="both"/>
      </w:pPr>
      <w:r>
        <w:t xml:space="preserve">1.2. Официальный сайт проводимых олимпиад: </w:t>
      </w:r>
      <w:hyperlink r:id="rId7" w:history="1">
        <w:r w:rsidRPr="00A82145">
          <w:rPr>
            <w:rStyle w:val="a4"/>
          </w:rPr>
          <w:t>http://portalrasvitie.ru/</w:t>
        </w:r>
      </w:hyperlink>
    </w:p>
    <w:p w:rsidR="00D550A2" w:rsidRDefault="00D550A2" w:rsidP="004773E6">
      <w:pPr>
        <w:spacing w:after="0" w:line="240" w:lineRule="auto"/>
        <w:jc w:val="both"/>
      </w:pPr>
      <w:r>
        <w:t>1.3. Организатором олимпиады является МОП «Развитие»</w:t>
      </w:r>
    </w:p>
    <w:p w:rsidR="00D550A2" w:rsidRDefault="00D550A2" w:rsidP="004773E6">
      <w:pPr>
        <w:spacing w:after="0" w:line="240" w:lineRule="auto"/>
        <w:jc w:val="both"/>
      </w:pPr>
      <w:r>
        <w:t>1.4. Вся информация о проведении и сроках регистрации на олимпиады публикуется в этом положении, а также на официальном сайте.</w:t>
      </w:r>
    </w:p>
    <w:p w:rsidR="00D550A2" w:rsidRDefault="00D550A2" w:rsidP="004773E6">
      <w:pPr>
        <w:spacing w:after="0" w:line="240" w:lineRule="auto"/>
        <w:jc w:val="both"/>
      </w:pPr>
      <w:r>
        <w:t>1.5. Проводимые Олимпиады являются коммерческими</w:t>
      </w:r>
      <w:r w:rsidR="00E02DB7">
        <w:t xml:space="preserve">. Оплата за участие в Олимпиаде осуществляется за счёт собственных средств участников. </w:t>
      </w:r>
      <w:r w:rsidR="00F91882">
        <w:t>Стоимость услуг МОП «Развитие» 100 рублей (5</w:t>
      </w:r>
      <w:r w:rsidR="00E02DB7">
        <w:t>00 тенге) за одного участника.</w:t>
      </w:r>
    </w:p>
    <w:p w:rsidR="00E02DB7" w:rsidRDefault="00E02DB7" w:rsidP="004773E6">
      <w:pPr>
        <w:spacing w:after="0" w:line="240" w:lineRule="auto"/>
        <w:jc w:val="both"/>
      </w:pPr>
      <w:r>
        <w:t>1.6. Подача заявки на участие в Олимпиаде и её оплата подразумевает полное согласие с Пунктами данного Положения.</w:t>
      </w:r>
    </w:p>
    <w:p w:rsidR="00E02DB7" w:rsidRDefault="00E02DB7" w:rsidP="004773E6">
      <w:pPr>
        <w:spacing w:after="0" w:line="240" w:lineRule="auto"/>
        <w:jc w:val="both"/>
      </w:pPr>
      <w:r>
        <w:t>1.7. Олимпиады проводятся по заданиям, составленным на основе типовых общеобразовательных программ основного общего и среднего (полного) общего образования.</w:t>
      </w:r>
    </w:p>
    <w:p w:rsidR="00E02DB7" w:rsidRDefault="00E02DB7" w:rsidP="004773E6">
      <w:pPr>
        <w:spacing w:after="0" w:line="240" w:lineRule="auto"/>
        <w:jc w:val="both"/>
      </w:pPr>
      <w:r>
        <w:t>1.8. Рабочим языком проведения олимпиад является русский и казахский языки.</w:t>
      </w:r>
    </w:p>
    <w:p w:rsidR="00E02DB7" w:rsidRPr="004773E6" w:rsidRDefault="00E02DB7" w:rsidP="004773E6">
      <w:pPr>
        <w:spacing w:after="0" w:line="240" w:lineRule="auto"/>
        <w:rPr>
          <w:b/>
        </w:rPr>
      </w:pPr>
      <w:r w:rsidRPr="004773E6">
        <w:rPr>
          <w:b/>
        </w:rPr>
        <w:t>2. Цели и участники.</w:t>
      </w:r>
    </w:p>
    <w:p w:rsidR="00E02DB7" w:rsidRDefault="00E02DB7" w:rsidP="004773E6">
      <w:pPr>
        <w:spacing w:after="0" w:line="240" w:lineRule="auto"/>
        <w:jc w:val="both"/>
      </w:pPr>
      <w:r>
        <w:t>2.1. Основными целями олимпиад являются:</w:t>
      </w:r>
    </w:p>
    <w:p w:rsidR="00E02DB7" w:rsidRDefault="00E02DB7" w:rsidP="004773E6">
      <w:pPr>
        <w:spacing w:after="0" w:line="240" w:lineRule="auto"/>
        <w:jc w:val="both"/>
      </w:pPr>
      <w:r>
        <w:t xml:space="preserve"> - повышение интереса к изучаемым предметам;</w:t>
      </w:r>
    </w:p>
    <w:p w:rsidR="00E02DB7" w:rsidRDefault="00E02DB7" w:rsidP="004773E6">
      <w:pPr>
        <w:spacing w:after="0" w:line="240" w:lineRule="auto"/>
        <w:jc w:val="both"/>
      </w:pPr>
      <w:r>
        <w:t xml:space="preserve"> - развитие у обучающегося интереса к учёбе.</w:t>
      </w:r>
    </w:p>
    <w:p w:rsidR="00E02DB7" w:rsidRDefault="00E02DB7" w:rsidP="004773E6">
      <w:pPr>
        <w:spacing w:after="0" w:line="240" w:lineRule="auto"/>
        <w:jc w:val="both"/>
      </w:pPr>
      <w:r>
        <w:t>2.2. Дистанционные олимпиады могут использоваться в качестве подготовки к предметным олимпиадам, составленным и проводимым Министерством образования соответствующего региона.</w:t>
      </w:r>
    </w:p>
    <w:p w:rsidR="00E02DB7" w:rsidRDefault="00E02DB7" w:rsidP="004773E6">
      <w:pPr>
        <w:spacing w:after="0" w:line="240" w:lineRule="auto"/>
        <w:jc w:val="both"/>
      </w:pPr>
      <w:r>
        <w:t>2.3. В Дистанционных олимпиадах имеют право участвовать школьники и учащиеся общеобразовательных учреждений, колледжей, средних специальных, профессионально-технических учреждений. Учителя и преподаватели помогают организовать участие в Олимпиадах.</w:t>
      </w:r>
    </w:p>
    <w:p w:rsidR="00E02DB7" w:rsidRDefault="00E02DB7" w:rsidP="004773E6">
      <w:pPr>
        <w:spacing w:after="0" w:line="240" w:lineRule="auto"/>
        <w:jc w:val="both"/>
      </w:pPr>
      <w:r>
        <w:t xml:space="preserve">2.4. В Олимпиадах на добровольной основе принимают участие лица, осваивающие общеобразовательные </w:t>
      </w:r>
      <w:r w:rsidR="004773E6">
        <w:t>программы среднего</w:t>
      </w:r>
      <w:r>
        <w:t xml:space="preserve"> (полного) общего образования.</w:t>
      </w:r>
    </w:p>
    <w:p w:rsidR="00E02DB7" w:rsidRPr="004773E6" w:rsidRDefault="00E02DB7" w:rsidP="004773E6">
      <w:pPr>
        <w:spacing w:after="0" w:line="240" w:lineRule="auto"/>
        <w:rPr>
          <w:b/>
        </w:rPr>
      </w:pPr>
      <w:r w:rsidRPr="004773E6">
        <w:rPr>
          <w:b/>
        </w:rPr>
        <w:t>3. Перечень Олимпиад.</w:t>
      </w:r>
    </w:p>
    <w:p w:rsidR="00E02DB7" w:rsidRDefault="00E02DB7" w:rsidP="004773E6">
      <w:pPr>
        <w:spacing w:after="0" w:line="240" w:lineRule="auto"/>
        <w:jc w:val="both"/>
      </w:pPr>
      <w:r>
        <w:t>3.1. Олимпиады проводятся по предметам общеобразовательной программы обучения, указанным на официальном сайте.</w:t>
      </w:r>
    </w:p>
    <w:p w:rsidR="00E02DB7" w:rsidRPr="004773E6" w:rsidRDefault="00E02DB7" w:rsidP="004773E6">
      <w:pPr>
        <w:spacing w:after="0" w:line="240" w:lineRule="auto"/>
        <w:rPr>
          <w:b/>
        </w:rPr>
      </w:pPr>
      <w:r w:rsidRPr="004773E6">
        <w:rPr>
          <w:b/>
        </w:rPr>
        <w:t>4. Регистрация, порядок проведения, условия.</w:t>
      </w:r>
    </w:p>
    <w:p w:rsidR="00DA0016" w:rsidRDefault="001B24AF" w:rsidP="004773E6">
      <w:pPr>
        <w:spacing w:after="0" w:line="240" w:lineRule="auto"/>
        <w:jc w:val="both"/>
      </w:pPr>
      <w:r>
        <w:t xml:space="preserve">4.1. Для участия в Олимпиаде необходимо зайти на страницу Олимпиады </w:t>
      </w:r>
      <w:hyperlink r:id="rId8" w:history="1">
        <w:r w:rsidR="00DA0016" w:rsidRPr="00543E15">
          <w:rPr>
            <w:rStyle w:val="a4"/>
          </w:rPr>
          <w:t>http://portal-rasvitie.nubex.ru/admin/index.php/lang/ru/module/Editor/action/Show/storageId/12531</w:t>
        </w:r>
      </w:hyperlink>
    </w:p>
    <w:p w:rsidR="00E02DB7" w:rsidRDefault="001B24AF" w:rsidP="004773E6">
      <w:pPr>
        <w:spacing w:after="0" w:line="240" w:lineRule="auto"/>
        <w:jc w:val="both"/>
      </w:pPr>
      <w:r>
        <w:t xml:space="preserve">  и заполнить заявку на участие в выбранной Олимпиаде.</w:t>
      </w:r>
    </w:p>
    <w:p w:rsidR="001B24AF" w:rsidRDefault="001B24AF" w:rsidP="004773E6">
      <w:pPr>
        <w:spacing w:after="0" w:line="240" w:lineRule="auto"/>
        <w:jc w:val="both"/>
      </w:pPr>
      <w:r>
        <w:t xml:space="preserve">4.2. Далее необходимо оплатить заявку на участие через платёжную систему для резидентов РФ </w:t>
      </w:r>
      <w:r w:rsidR="002E7A87">
        <w:t xml:space="preserve">(или реквизиты) </w:t>
      </w:r>
      <w:r>
        <w:t>и по реквизитам для резидентов Казахстана</w:t>
      </w:r>
      <w:r w:rsidR="002E7A87">
        <w:t xml:space="preserve"> и через форму «Отправить квитанцию за участие в олимпиаде» - прикрепить квитанцию об оплате Олимпиады</w:t>
      </w:r>
      <w:r>
        <w:t>.</w:t>
      </w:r>
    </w:p>
    <w:p w:rsidR="001B24AF" w:rsidRDefault="001B24AF" w:rsidP="004773E6">
      <w:pPr>
        <w:spacing w:after="0" w:line="240" w:lineRule="auto"/>
        <w:jc w:val="both"/>
      </w:pPr>
      <w:r>
        <w:t xml:space="preserve">4.3. После заполнения заявки участник </w:t>
      </w:r>
      <w:r w:rsidR="002E7A87">
        <w:t>должен получить задания, самостоятельно их решить и загрузить ответы через форму «Внести ответы ученика».</w:t>
      </w:r>
    </w:p>
    <w:p w:rsidR="002E7A87" w:rsidRDefault="002E7A87" w:rsidP="004773E6">
      <w:pPr>
        <w:spacing w:after="0" w:line="240" w:lineRule="auto"/>
        <w:jc w:val="both"/>
      </w:pPr>
      <w:r>
        <w:t xml:space="preserve">4.4. Организаторы не несут ответственности за технические, организационные и другие причины, помешавшие оплатить заявку вовремя или подтвердить оплату через форму «Отправить квитанцию </w:t>
      </w:r>
      <w:r>
        <w:lastRenderedPageBreak/>
        <w:t>за участие в олимпиаде». Организаторы также не несут ответственности в случае, если участник Олимпиады не смог оплатить заявку по причине неправильного ввода реквизитов для оплаты.</w:t>
      </w:r>
    </w:p>
    <w:p w:rsidR="002E7A87" w:rsidRDefault="002E7A87" w:rsidP="004773E6">
      <w:pPr>
        <w:spacing w:after="0" w:line="240" w:lineRule="auto"/>
        <w:jc w:val="both"/>
      </w:pPr>
      <w:r>
        <w:t>4.5. Организаторы не несут ответственности за неправильно введённые данные пользователя и ответы к заданиям, и, как следствие, неправильно сформированные результаты.</w:t>
      </w:r>
    </w:p>
    <w:p w:rsidR="002E7A87" w:rsidRPr="004773E6" w:rsidRDefault="002E7A87" w:rsidP="004773E6">
      <w:pPr>
        <w:spacing w:after="0" w:line="240" w:lineRule="auto"/>
        <w:rPr>
          <w:b/>
        </w:rPr>
      </w:pPr>
      <w:r w:rsidRPr="004773E6">
        <w:rPr>
          <w:b/>
        </w:rPr>
        <w:t>5.Форс-мажор.</w:t>
      </w:r>
    </w:p>
    <w:p w:rsidR="002E7A87" w:rsidRDefault="002E7A87" w:rsidP="004773E6">
      <w:pPr>
        <w:spacing w:after="0" w:line="240" w:lineRule="auto"/>
        <w:jc w:val="both"/>
      </w:pPr>
      <w:r>
        <w:t>Ни одна из сторон не будет нести ответственность за полное или частичное невыполнение своих обязательств, если оно явил</w:t>
      </w:r>
      <w:r w:rsidR="002D1C57">
        <w:t>ось следствием обстоятельств не</w:t>
      </w:r>
      <w:r>
        <w:t>пре</w:t>
      </w:r>
      <w:r w:rsidR="002D1C57">
        <w:t>о</w:t>
      </w:r>
      <w:r>
        <w:t>долимой силы</w:t>
      </w:r>
      <w:r w:rsidR="002D1C57">
        <w:t xml:space="preserve">. Возникших после акцента настоящей публичной оферты в результате событий экстраординарной природы, которые Сторона не могла предвидеть или предотвратить любыми средствами. </w:t>
      </w:r>
      <w:r w:rsidR="00A10BD2">
        <w:t xml:space="preserve">Следующие обстоятельства считаются экстраординарными событиями: наводнение, пожар, землетрясение или другие стихийные бедствия, а также война, военные действия, акты или действия властей, </w:t>
      </w:r>
      <w:r w:rsidR="00A10BD2">
        <w:rPr>
          <w:lang w:val="en-US"/>
        </w:rPr>
        <w:t>Dos</w:t>
      </w:r>
      <w:r w:rsidR="00A10BD2" w:rsidRPr="00A10BD2">
        <w:t xml:space="preserve"> </w:t>
      </w:r>
      <w:r w:rsidR="004773E6">
        <w:t xml:space="preserve">или </w:t>
      </w:r>
      <w:proofErr w:type="spellStart"/>
      <w:r w:rsidR="004773E6" w:rsidRPr="00A10BD2">
        <w:t>DDos</w:t>
      </w:r>
      <w:proofErr w:type="spellEnd"/>
      <w:r w:rsidR="00A10BD2">
        <w:t>-атака на сервера организатора, хакерские взломы и атаки, а также другие обстоятельства, не зависящие от воли обеих Сторон.</w:t>
      </w:r>
    </w:p>
    <w:p w:rsidR="00A10BD2" w:rsidRPr="004773E6" w:rsidRDefault="002A3C36" w:rsidP="004773E6">
      <w:pPr>
        <w:spacing w:after="0" w:line="240" w:lineRule="auto"/>
        <w:rPr>
          <w:b/>
        </w:rPr>
      </w:pPr>
      <w:r w:rsidRPr="004773E6">
        <w:rPr>
          <w:b/>
        </w:rPr>
        <w:t>6. Сроки, порядок и условия проведения олимпиад.</w:t>
      </w:r>
    </w:p>
    <w:p w:rsidR="002A3C36" w:rsidRDefault="00F91882" w:rsidP="004773E6">
      <w:pPr>
        <w:spacing w:after="0" w:line="240" w:lineRule="auto"/>
        <w:jc w:val="both"/>
      </w:pPr>
      <w:r>
        <w:t xml:space="preserve">6.1. </w:t>
      </w:r>
      <w:r w:rsidR="003C755E">
        <w:t>Подача заявок начинается 01 сентября</w:t>
      </w:r>
      <w:r>
        <w:t xml:space="preserve"> 2017</w:t>
      </w:r>
      <w:r w:rsidR="003C755E">
        <w:t xml:space="preserve"> года и заканчивается 30 ноября</w:t>
      </w:r>
      <w:r w:rsidR="002A3C36">
        <w:t xml:space="preserve"> 2017 года.</w:t>
      </w:r>
    </w:p>
    <w:p w:rsidR="002A3C36" w:rsidRDefault="002A3C36" w:rsidP="004773E6">
      <w:pPr>
        <w:spacing w:after="0" w:line="240" w:lineRule="auto"/>
        <w:jc w:val="both"/>
      </w:pPr>
      <w:r>
        <w:t xml:space="preserve">6.2. Получение вариантов заданий, проведение олимпиады, внесение ответов осуществляется на странице Олимпиады </w:t>
      </w:r>
      <w:hyperlink r:id="rId9" w:history="1">
        <w:r w:rsidR="00064AA1" w:rsidRPr="00543E15">
          <w:rPr>
            <w:rStyle w:val="a4"/>
          </w:rPr>
          <w:t>http://portal-rasvitie.nubex.ru/9778/27519/27752/</w:t>
        </w:r>
      </w:hyperlink>
      <w:r>
        <w:t xml:space="preserve">. Выдача электронных наградных </w:t>
      </w:r>
      <w:r w:rsidR="0004273F">
        <w:t>материалов</w:t>
      </w:r>
      <w:r>
        <w:t xml:space="preserve"> осуществляется сразу </w:t>
      </w:r>
      <w:r w:rsidR="0004273F">
        <w:t xml:space="preserve">же, </w:t>
      </w:r>
      <w:r>
        <w:t>после получения ответов ученика и оплаты за олимпиаду</w:t>
      </w:r>
      <w:r w:rsidR="0004273F">
        <w:t>, и отправляется на электронную почту участника Олимпиады, которую он указал в заявке.</w:t>
      </w:r>
      <w:r>
        <w:t xml:space="preserve"> </w:t>
      </w:r>
    </w:p>
    <w:p w:rsidR="0004273F" w:rsidRDefault="0004273F" w:rsidP="004773E6">
      <w:pPr>
        <w:spacing w:after="0" w:line="240" w:lineRule="auto"/>
        <w:jc w:val="both"/>
      </w:pPr>
      <w:r>
        <w:t>6.3. Подведение итогов, публикация общих р</w:t>
      </w:r>
      <w:r w:rsidR="003C755E">
        <w:t>езульта</w:t>
      </w:r>
      <w:r w:rsidR="00064AA1">
        <w:t>тов будет осуществлена 1 марта 2018</w:t>
      </w:r>
      <w:bookmarkStart w:id="0" w:name="_GoBack"/>
      <w:bookmarkEnd w:id="0"/>
      <w:r>
        <w:t xml:space="preserve"> года на странице Олимпиады.</w:t>
      </w:r>
    </w:p>
    <w:p w:rsidR="0004273F" w:rsidRPr="004773E6" w:rsidRDefault="0004273F" w:rsidP="004773E6">
      <w:pPr>
        <w:spacing w:after="0" w:line="240" w:lineRule="auto"/>
        <w:rPr>
          <w:b/>
        </w:rPr>
      </w:pPr>
      <w:r w:rsidRPr="004773E6">
        <w:rPr>
          <w:b/>
        </w:rPr>
        <w:t>7. Награждение участников.</w:t>
      </w:r>
    </w:p>
    <w:p w:rsidR="0004273F" w:rsidRDefault="0004273F" w:rsidP="004773E6">
      <w:pPr>
        <w:spacing w:after="0" w:line="240" w:lineRule="auto"/>
        <w:jc w:val="both"/>
      </w:pPr>
      <w:r>
        <w:t>7.1. Победители Олимпиад награждаются Дипломами победителя 1-й, 2-й и 3-й Степени, остальные участники – Сертификатами участника. Также победители получают Благодарственные письма родителям.</w:t>
      </w:r>
    </w:p>
    <w:p w:rsidR="0004273F" w:rsidRDefault="0004273F" w:rsidP="004773E6">
      <w:pPr>
        <w:spacing w:after="0" w:line="240" w:lineRule="auto"/>
        <w:jc w:val="both"/>
      </w:pPr>
      <w:r>
        <w:t>7.2.Все учителя, которые будут участвовать в Олимпиаде со своими учениками, получат Благодарности.</w:t>
      </w:r>
    </w:p>
    <w:p w:rsidR="0004273F" w:rsidRDefault="0004273F" w:rsidP="004773E6">
      <w:pPr>
        <w:spacing w:after="0" w:line="240" w:lineRule="auto"/>
        <w:jc w:val="both"/>
      </w:pPr>
      <w:r>
        <w:t>7.3. Учителя, ученики которых получили хотя бы один Диплом победителя, получат свидетельства о подготовке победителя Дистанционной Олимпиады.</w:t>
      </w:r>
    </w:p>
    <w:p w:rsidR="002A3C36" w:rsidRPr="00A10BD2" w:rsidRDefault="002A3C36" w:rsidP="004773E6">
      <w:pPr>
        <w:spacing w:after="0" w:line="240" w:lineRule="auto"/>
      </w:pPr>
    </w:p>
    <w:p w:rsidR="00B12106" w:rsidRDefault="00B12106" w:rsidP="004773E6">
      <w:pPr>
        <w:spacing w:after="0" w:line="240" w:lineRule="auto"/>
      </w:pPr>
    </w:p>
    <w:sectPr w:rsidR="00B12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52951"/>
    <w:multiLevelType w:val="hybridMultilevel"/>
    <w:tmpl w:val="CB9CC8B6"/>
    <w:lvl w:ilvl="0" w:tplc="FD66E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65"/>
    <w:rsid w:val="0004273F"/>
    <w:rsid w:val="00064AA1"/>
    <w:rsid w:val="001B24AF"/>
    <w:rsid w:val="001C2C65"/>
    <w:rsid w:val="002A3C36"/>
    <w:rsid w:val="002D1C57"/>
    <w:rsid w:val="002E7A87"/>
    <w:rsid w:val="003C755E"/>
    <w:rsid w:val="004773E6"/>
    <w:rsid w:val="008A2835"/>
    <w:rsid w:val="00A10BD2"/>
    <w:rsid w:val="00B12106"/>
    <w:rsid w:val="00D550A2"/>
    <w:rsid w:val="00DA0016"/>
    <w:rsid w:val="00E02DB7"/>
    <w:rsid w:val="00EE5D8A"/>
    <w:rsid w:val="00F9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44572-C7A4-4E2B-9AB2-4DB51CE0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50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-rasvitie.nubex.ru/admin/index.php/lang/ru/module/Editor/action/Show/storageId/125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ras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rtal-rasvitie.nubex.ru/9778/27519/277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Шаламова</dc:creator>
  <cp:keywords/>
  <dc:description/>
  <cp:lastModifiedBy>RePack by Diakov</cp:lastModifiedBy>
  <cp:revision>10</cp:revision>
  <dcterms:created xsi:type="dcterms:W3CDTF">2017-01-22T14:43:00Z</dcterms:created>
  <dcterms:modified xsi:type="dcterms:W3CDTF">2017-12-09T08:12:00Z</dcterms:modified>
</cp:coreProperties>
</file>