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0C5D" w:rsidRDefault="00F10C5D" w:rsidP="008840AF">
      <w:pPr>
        <w:spacing w:after="0" w:line="240" w:lineRule="auto"/>
        <w:jc w:val="center"/>
        <w:rPr>
          <w:rFonts w:ascii="Times New Roman" w:hAnsi="Times New Roman" w:cs="Times New Roman"/>
          <w:b/>
          <w:sz w:val="28"/>
          <w:szCs w:val="28"/>
          <w:lang w:val="kk-KZ"/>
        </w:rPr>
      </w:pPr>
    </w:p>
    <w:p w:rsidR="00F10C5D" w:rsidRPr="00F10C5D" w:rsidRDefault="00F10C5D" w:rsidP="008840AF">
      <w:pPr>
        <w:spacing w:after="0" w:line="240" w:lineRule="auto"/>
        <w:jc w:val="center"/>
        <w:rPr>
          <w:rFonts w:ascii="Times New Roman" w:hAnsi="Times New Roman" w:cs="Times New Roman"/>
          <w:sz w:val="28"/>
          <w:szCs w:val="28"/>
          <w:lang w:val="kk-KZ"/>
        </w:rPr>
      </w:pPr>
      <w:r w:rsidRPr="00F10C5D">
        <w:rPr>
          <w:rFonts w:ascii="Times New Roman" w:hAnsi="Times New Roman" w:cs="Times New Roman"/>
          <w:sz w:val="28"/>
          <w:szCs w:val="28"/>
          <w:lang w:val="kk-KZ"/>
        </w:rPr>
        <w:t xml:space="preserve">Ғылыми жұмыстың жетекшілері: Қамалиден Айгерім Сағындыққызы информатика пәнінің оқытушысы, техника ғылымдарының магистранты. </w:t>
      </w:r>
    </w:p>
    <w:p w:rsidR="00F10C5D" w:rsidRPr="00F10C5D" w:rsidRDefault="00F10C5D" w:rsidP="008840AF">
      <w:pPr>
        <w:spacing w:after="0" w:line="240" w:lineRule="auto"/>
        <w:jc w:val="center"/>
        <w:rPr>
          <w:rFonts w:ascii="Times New Roman" w:hAnsi="Times New Roman" w:cs="Times New Roman"/>
          <w:sz w:val="28"/>
          <w:szCs w:val="28"/>
          <w:lang w:val="kk-KZ"/>
        </w:rPr>
      </w:pPr>
      <w:r w:rsidRPr="00F10C5D">
        <w:rPr>
          <w:rFonts w:ascii="Times New Roman" w:hAnsi="Times New Roman" w:cs="Times New Roman"/>
          <w:sz w:val="28"/>
          <w:szCs w:val="28"/>
          <w:lang w:val="kk-KZ"/>
        </w:rPr>
        <w:t>Здуалиев Рауан Қайыргелдіұлы физика пәнінің оқытушысы, жаратылыс ғылымдарының магистрі.</w:t>
      </w:r>
    </w:p>
    <w:p w:rsidR="00F10C5D" w:rsidRPr="00F10C5D" w:rsidRDefault="00F10C5D" w:rsidP="008840AF">
      <w:pPr>
        <w:spacing w:after="0" w:line="240" w:lineRule="auto"/>
        <w:jc w:val="center"/>
        <w:rPr>
          <w:rFonts w:ascii="Times New Roman" w:hAnsi="Times New Roman" w:cs="Times New Roman"/>
          <w:sz w:val="28"/>
          <w:szCs w:val="28"/>
          <w:lang w:val="kk-KZ"/>
        </w:rPr>
      </w:pPr>
      <w:r w:rsidRPr="00F10C5D">
        <w:rPr>
          <w:rFonts w:ascii="Times New Roman" w:hAnsi="Times New Roman" w:cs="Times New Roman"/>
          <w:sz w:val="28"/>
          <w:szCs w:val="28"/>
          <w:lang w:val="kk-KZ"/>
        </w:rPr>
        <w:t>Ғылыми жұмысты орындағандар: Базылбекова Сабина, Сағындық Тұрар Информатика мамандығының 3 курс студенттері.</w:t>
      </w:r>
    </w:p>
    <w:p w:rsidR="00F10C5D" w:rsidRPr="00F10C5D" w:rsidRDefault="00CE4421" w:rsidP="008840AF">
      <w:pPr>
        <w:spacing w:after="0" w:line="240" w:lineRule="auto"/>
        <w:jc w:val="center"/>
        <w:rPr>
          <w:rFonts w:ascii="Times New Roman" w:hAnsi="Times New Roman" w:cs="Times New Roman"/>
          <w:sz w:val="28"/>
          <w:szCs w:val="28"/>
          <w:lang w:val="kk-KZ"/>
        </w:rPr>
      </w:pPr>
      <w:r w:rsidRPr="00F10C5D">
        <w:rPr>
          <w:rFonts w:ascii="Times New Roman" w:hAnsi="Times New Roman" w:cs="Times New Roman"/>
          <w:sz w:val="28"/>
          <w:szCs w:val="28"/>
          <w:lang w:val="kk-KZ"/>
        </w:rPr>
        <w:t>физика пәнінің оқытушысы, жаратылыс ғылымдарының магистрі</w:t>
      </w:r>
      <w:r w:rsidR="00F10C5D" w:rsidRPr="00F10C5D">
        <w:rPr>
          <w:rFonts w:ascii="Times New Roman" w:hAnsi="Times New Roman" w:cs="Times New Roman"/>
          <w:sz w:val="28"/>
          <w:szCs w:val="28"/>
          <w:lang w:val="kk-KZ"/>
        </w:rPr>
        <w:t>, (қазақ тілінде оқытылатын) Ж. Мусин атындағы педагогикалық колледжі» МКҚК</w:t>
      </w:r>
    </w:p>
    <w:p w:rsidR="00CF2587" w:rsidRDefault="00CF2587" w:rsidP="008840AF">
      <w:pPr>
        <w:spacing w:after="0" w:line="240" w:lineRule="auto"/>
        <w:jc w:val="center"/>
        <w:rPr>
          <w:rFonts w:ascii="Times New Roman" w:hAnsi="Times New Roman" w:cs="Times New Roman"/>
          <w:b/>
          <w:sz w:val="28"/>
          <w:szCs w:val="28"/>
          <w:lang w:val="kk-KZ"/>
        </w:rPr>
      </w:pPr>
    </w:p>
    <w:p w:rsidR="00F10C5D" w:rsidRDefault="00F10C5D" w:rsidP="00F10C5D">
      <w:pPr>
        <w:spacing w:after="0" w:line="240" w:lineRule="auto"/>
        <w:jc w:val="center"/>
        <w:rPr>
          <w:rFonts w:ascii="Times New Roman" w:hAnsi="Times New Roman" w:cs="Times New Roman"/>
          <w:b/>
          <w:sz w:val="28"/>
          <w:szCs w:val="28"/>
          <w:lang w:val="kk-KZ"/>
        </w:rPr>
      </w:pPr>
      <w:r w:rsidRPr="00485FF0">
        <w:rPr>
          <w:rFonts w:ascii="Times New Roman" w:hAnsi="Times New Roman" w:cs="Times New Roman"/>
          <w:b/>
          <w:sz w:val="28"/>
          <w:szCs w:val="28"/>
          <w:lang w:val="kk-KZ"/>
        </w:rPr>
        <w:t>Естімейтін оқушыларға работ</w:t>
      </w:r>
      <w:r w:rsidR="000C377A" w:rsidRPr="000C377A">
        <w:rPr>
          <w:rFonts w:ascii="Times New Roman" w:hAnsi="Times New Roman" w:cs="Times New Roman"/>
          <w:b/>
          <w:sz w:val="28"/>
          <w:szCs w:val="28"/>
          <w:lang w:val="kk-KZ"/>
        </w:rPr>
        <w:t>от</w:t>
      </w:r>
      <w:bookmarkStart w:id="0" w:name="_GoBack"/>
      <w:bookmarkEnd w:id="0"/>
      <w:r w:rsidRPr="00485FF0">
        <w:rPr>
          <w:rFonts w:ascii="Times New Roman" w:hAnsi="Times New Roman" w:cs="Times New Roman"/>
          <w:b/>
          <w:sz w:val="28"/>
          <w:szCs w:val="28"/>
          <w:lang w:val="kk-KZ"/>
        </w:rPr>
        <w:t>ехниканы үйрету: АКТ – ны қолдану арқылы алдын ала оқыту</w:t>
      </w:r>
    </w:p>
    <w:p w:rsidR="00F10C5D" w:rsidRDefault="00CE4421" w:rsidP="00CE4421">
      <w:pPr>
        <w:tabs>
          <w:tab w:val="left" w:pos="5175"/>
        </w:tabs>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ab/>
      </w:r>
    </w:p>
    <w:p w:rsidR="00CF2587" w:rsidRDefault="00CF2587" w:rsidP="008840AF">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Аннотация</w:t>
      </w:r>
    </w:p>
    <w:p w:rsidR="00CF2587" w:rsidRDefault="00CF2587" w:rsidP="008840AF">
      <w:pPr>
        <w:spacing w:after="0" w:line="240" w:lineRule="auto"/>
        <w:jc w:val="center"/>
        <w:rPr>
          <w:rFonts w:ascii="Times New Roman" w:hAnsi="Times New Roman" w:cs="Times New Roman"/>
          <w:b/>
          <w:sz w:val="28"/>
          <w:szCs w:val="28"/>
          <w:lang w:val="kk-KZ"/>
        </w:rPr>
      </w:pPr>
    </w:p>
    <w:p w:rsidR="00CF2587" w:rsidRDefault="00CF2587" w:rsidP="00CF2587">
      <w:pPr>
        <w:spacing w:after="0" w:line="240" w:lineRule="auto"/>
        <w:ind w:firstLine="708"/>
        <w:jc w:val="both"/>
        <w:rPr>
          <w:rFonts w:ascii="Times New Roman" w:hAnsi="Times New Roman" w:cs="Times New Roman"/>
          <w:sz w:val="28"/>
          <w:szCs w:val="28"/>
          <w:lang w:val="kk-KZ"/>
        </w:rPr>
      </w:pPr>
      <w:r w:rsidRPr="00CF2587">
        <w:rPr>
          <w:rFonts w:ascii="Times New Roman" w:hAnsi="Times New Roman" w:cs="Times New Roman"/>
          <w:sz w:val="28"/>
          <w:szCs w:val="28"/>
          <w:lang w:val="kk-KZ"/>
        </w:rPr>
        <w:t>Бұл мақалада</w:t>
      </w:r>
      <w:r>
        <w:rPr>
          <w:rFonts w:ascii="Times New Roman" w:hAnsi="Times New Roman" w:cs="Times New Roman"/>
          <w:sz w:val="28"/>
          <w:szCs w:val="28"/>
          <w:lang w:val="kk-KZ"/>
        </w:rPr>
        <w:t xml:space="preserve"> Қазақстанда робототехникамен жұмыс істейтін робототехника командалары жайлы,</w:t>
      </w:r>
      <w:r w:rsidRPr="00CF2587">
        <w:rPr>
          <w:rFonts w:ascii="Times New Roman" w:hAnsi="Times New Roman" w:cs="Times New Roman"/>
          <w:sz w:val="28"/>
          <w:szCs w:val="28"/>
          <w:lang w:val="kk-KZ"/>
        </w:rPr>
        <w:t xml:space="preserve"> естімейтін оқушыларға робототехника арқылы білім беру мәселелері мен тиімділігі қарастырылады. LEGO EV- 3 роботымен сатымен көтерілеу роботы жайлы ақпарат беріледі.</w:t>
      </w:r>
    </w:p>
    <w:p w:rsidR="002E734C" w:rsidRDefault="002E734C" w:rsidP="002E734C">
      <w:pPr>
        <w:spacing w:after="0" w:line="240" w:lineRule="auto"/>
        <w:jc w:val="center"/>
        <w:rPr>
          <w:rFonts w:ascii="Times New Roman" w:hAnsi="Times New Roman" w:cs="Times New Roman"/>
          <w:sz w:val="24"/>
          <w:szCs w:val="44"/>
          <w:lang w:val="kk-KZ"/>
        </w:rPr>
      </w:pPr>
    </w:p>
    <w:p w:rsidR="002E734C" w:rsidRPr="002E734C" w:rsidRDefault="002E734C" w:rsidP="002E734C">
      <w:pPr>
        <w:spacing w:after="0" w:line="240" w:lineRule="auto"/>
        <w:jc w:val="center"/>
        <w:rPr>
          <w:rFonts w:ascii="Times New Roman" w:hAnsi="Times New Roman" w:cs="Times New Roman"/>
          <w:b/>
          <w:sz w:val="24"/>
          <w:szCs w:val="44"/>
          <w:lang w:val="kk-KZ"/>
        </w:rPr>
      </w:pPr>
      <w:r w:rsidRPr="002E734C">
        <w:rPr>
          <w:rFonts w:ascii="Times New Roman" w:hAnsi="Times New Roman" w:cs="Times New Roman"/>
          <w:b/>
          <w:sz w:val="24"/>
          <w:szCs w:val="44"/>
          <w:lang w:val="kk-KZ"/>
        </w:rPr>
        <w:t>The annotation</w:t>
      </w:r>
    </w:p>
    <w:p w:rsidR="002E734C" w:rsidRPr="002E734C" w:rsidRDefault="002E734C" w:rsidP="002E734C">
      <w:pPr>
        <w:spacing w:after="0" w:line="240" w:lineRule="auto"/>
        <w:rPr>
          <w:rFonts w:ascii="Times New Roman" w:hAnsi="Times New Roman" w:cs="Times New Roman"/>
          <w:bCs/>
          <w:caps/>
          <w:color w:val="FFFFFF"/>
          <w:sz w:val="24"/>
          <w:szCs w:val="44"/>
          <w:shd w:val="clear" w:color="auto" w:fill="3769A9"/>
          <w:lang w:val="kk-KZ"/>
        </w:rPr>
      </w:pPr>
    </w:p>
    <w:p w:rsidR="002E734C" w:rsidRPr="002E734C" w:rsidRDefault="002E734C" w:rsidP="002E734C">
      <w:pPr>
        <w:spacing w:after="0" w:line="240" w:lineRule="auto"/>
        <w:ind w:firstLine="708"/>
        <w:jc w:val="both"/>
        <w:rPr>
          <w:sz w:val="24"/>
          <w:szCs w:val="44"/>
          <w:lang w:val="en-US"/>
        </w:rPr>
      </w:pPr>
      <w:r w:rsidRPr="002E734C">
        <w:rPr>
          <w:sz w:val="24"/>
          <w:szCs w:val="44"/>
          <w:lang w:val="en-US"/>
        </w:rPr>
        <w:t xml:space="preserve">This article is </w:t>
      </w:r>
      <w:proofErr w:type="gramStart"/>
      <w:r w:rsidRPr="002E734C">
        <w:rPr>
          <w:sz w:val="24"/>
          <w:szCs w:val="44"/>
          <w:lang w:val="en-US"/>
        </w:rPr>
        <w:t>about  the</w:t>
      </w:r>
      <w:proofErr w:type="gramEnd"/>
      <w:r w:rsidRPr="002E734C">
        <w:rPr>
          <w:sz w:val="24"/>
          <w:szCs w:val="44"/>
          <w:lang w:val="en-US"/>
        </w:rPr>
        <w:t xml:space="preserve"> system of robot technique’s commands and  process   in the Republic of Kazakhstan. It considers the </w:t>
      </w:r>
      <w:proofErr w:type="gramStart"/>
      <w:r w:rsidRPr="002E734C">
        <w:rPr>
          <w:sz w:val="24"/>
          <w:szCs w:val="44"/>
          <w:lang w:val="en-US"/>
        </w:rPr>
        <w:t>necessity  of</w:t>
      </w:r>
      <w:proofErr w:type="gramEnd"/>
      <w:r w:rsidRPr="002E734C">
        <w:rPr>
          <w:sz w:val="24"/>
          <w:szCs w:val="44"/>
          <w:lang w:val="en-US"/>
        </w:rPr>
        <w:t xml:space="preserve"> robot   technique’s  teaching ways  to  disabled people (deaf). This article also contains the instruction of walking up the stairs via Lego EV 3 robot   device.</w:t>
      </w:r>
    </w:p>
    <w:p w:rsidR="002E734C" w:rsidRPr="002E734C" w:rsidRDefault="002E734C" w:rsidP="00CF2587">
      <w:pPr>
        <w:spacing w:after="0" w:line="240" w:lineRule="auto"/>
        <w:ind w:firstLine="708"/>
        <w:jc w:val="both"/>
        <w:rPr>
          <w:rFonts w:ascii="Times New Roman" w:hAnsi="Times New Roman" w:cs="Times New Roman"/>
          <w:sz w:val="28"/>
          <w:szCs w:val="28"/>
          <w:lang w:val="en-US"/>
        </w:rPr>
      </w:pPr>
    </w:p>
    <w:p w:rsidR="009668AC" w:rsidRPr="009668AC" w:rsidRDefault="009668AC" w:rsidP="009668AC">
      <w:pPr>
        <w:spacing w:after="0" w:line="240" w:lineRule="auto"/>
        <w:rPr>
          <w:rFonts w:ascii="Times New Roman" w:hAnsi="Times New Roman" w:cs="Times New Roman"/>
          <w:bCs/>
          <w:caps/>
          <w:color w:val="FFFFFF"/>
          <w:shd w:val="clear" w:color="auto" w:fill="3769A9"/>
          <w:lang w:val="kk-KZ"/>
        </w:rPr>
      </w:pPr>
    </w:p>
    <w:p w:rsidR="00E47F9F" w:rsidRDefault="00E47F9F" w:rsidP="008840AF">
      <w:pPr>
        <w:spacing w:after="0" w:line="240" w:lineRule="auto"/>
        <w:ind w:firstLine="708"/>
        <w:jc w:val="both"/>
        <w:rPr>
          <w:rFonts w:ascii="Times New Roman" w:hAnsi="Times New Roman" w:cs="Times New Roman"/>
          <w:sz w:val="28"/>
          <w:szCs w:val="28"/>
          <w:lang w:val="kk-KZ"/>
        </w:rPr>
      </w:pPr>
      <w:r w:rsidRPr="00CB13FE">
        <w:rPr>
          <w:rFonts w:ascii="Times New Roman" w:hAnsi="Times New Roman" w:cs="Times New Roman"/>
          <w:b/>
          <w:sz w:val="28"/>
          <w:szCs w:val="28"/>
          <w:lang w:val="kk-KZ"/>
        </w:rPr>
        <w:t>Ғылыми жұмыстың мақсаты:</w:t>
      </w:r>
      <w:r>
        <w:rPr>
          <w:rFonts w:ascii="Times New Roman" w:hAnsi="Times New Roman" w:cs="Times New Roman"/>
          <w:sz w:val="28"/>
          <w:szCs w:val="28"/>
          <w:lang w:val="kk-KZ"/>
        </w:rPr>
        <w:t xml:space="preserve"> Робототехниканы б</w:t>
      </w:r>
      <w:r w:rsidRPr="00721AE9">
        <w:rPr>
          <w:rFonts w:ascii="Times New Roman" w:hAnsi="Times New Roman" w:cs="Times New Roman"/>
          <w:sz w:val="28"/>
          <w:szCs w:val="28"/>
          <w:lang w:val="kk-KZ"/>
        </w:rPr>
        <w:t>ірлесіп зерттеу кезінде саңырау оқушыларды оқытудағы жетіспеушіліктер</w:t>
      </w:r>
      <w:r>
        <w:rPr>
          <w:rFonts w:ascii="Times New Roman" w:hAnsi="Times New Roman" w:cs="Times New Roman"/>
          <w:sz w:val="28"/>
          <w:szCs w:val="28"/>
          <w:lang w:val="kk-KZ"/>
        </w:rPr>
        <w:t>і мен артықшылықтары</w:t>
      </w:r>
      <w:r w:rsidR="00F7472B">
        <w:rPr>
          <w:rFonts w:ascii="Times New Roman" w:hAnsi="Times New Roman" w:cs="Times New Roman"/>
          <w:sz w:val="28"/>
          <w:szCs w:val="28"/>
          <w:lang w:val="kk-KZ"/>
        </w:rPr>
        <w:t>н</w:t>
      </w:r>
      <w:r>
        <w:rPr>
          <w:rFonts w:ascii="Times New Roman" w:hAnsi="Times New Roman" w:cs="Times New Roman"/>
          <w:sz w:val="28"/>
          <w:szCs w:val="28"/>
          <w:lang w:val="kk-KZ"/>
        </w:rPr>
        <w:t xml:space="preserve"> анықтау. </w:t>
      </w:r>
      <w:r w:rsidRPr="00721AE9">
        <w:rPr>
          <w:rFonts w:ascii="Times New Roman" w:hAnsi="Times New Roman" w:cs="Times New Roman"/>
          <w:sz w:val="28"/>
          <w:szCs w:val="28"/>
          <w:lang w:val="kk-KZ"/>
        </w:rPr>
        <w:t>Зерттеу оқыту педагогикасы мен мазмұнына және осы ұғымдарды дамыған қоғамда құлақтары естімейтін оқушылар үшін қиыншылықтарды жеңуге қалайша енгізуге болатынына бағытталады</w:t>
      </w:r>
      <w:r>
        <w:rPr>
          <w:rFonts w:ascii="Times New Roman" w:hAnsi="Times New Roman" w:cs="Times New Roman"/>
          <w:sz w:val="28"/>
          <w:szCs w:val="28"/>
          <w:lang w:val="kk-KZ"/>
        </w:rPr>
        <w:t>.</w:t>
      </w:r>
    </w:p>
    <w:p w:rsidR="00E47F9F" w:rsidRDefault="00E47F9F" w:rsidP="008840AF">
      <w:pPr>
        <w:spacing w:after="0" w:line="240" w:lineRule="auto"/>
        <w:ind w:firstLine="708"/>
        <w:jc w:val="both"/>
        <w:rPr>
          <w:rFonts w:ascii="Times New Roman" w:hAnsi="Times New Roman" w:cs="Times New Roman"/>
          <w:sz w:val="28"/>
          <w:szCs w:val="28"/>
          <w:lang w:val="kk-KZ"/>
        </w:rPr>
      </w:pPr>
      <w:r w:rsidRPr="00CB13FE">
        <w:rPr>
          <w:rFonts w:ascii="Times New Roman" w:hAnsi="Times New Roman" w:cs="Times New Roman"/>
          <w:b/>
          <w:sz w:val="28"/>
          <w:szCs w:val="28"/>
          <w:lang w:val="kk-KZ"/>
        </w:rPr>
        <w:t>Ғылыми жұмыстың міндеттері:</w:t>
      </w:r>
      <w:r w:rsidR="00EB3B9D">
        <w:rPr>
          <w:rFonts w:ascii="Times New Roman" w:hAnsi="Times New Roman" w:cs="Times New Roman"/>
          <w:sz w:val="28"/>
          <w:szCs w:val="28"/>
          <w:lang w:val="kk-KZ"/>
        </w:rPr>
        <w:t xml:space="preserve"> Робототехниканы коррекциондық мектептерде қолдану аясын кеңейту.</w:t>
      </w:r>
    </w:p>
    <w:p w:rsidR="00EB3B9D" w:rsidRDefault="00EB3B9D" w:rsidP="008840A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Коррекциондық оқушыларға зерттеу жұмысының тигізетін жағымды әсерлерін қарастыру.</w:t>
      </w:r>
    </w:p>
    <w:p w:rsidR="00CB13FE" w:rsidRPr="00721AE9" w:rsidRDefault="00E47F9F" w:rsidP="008840AF">
      <w:pPr>
        <w:spacing w:after="0" w:line="240" w:lineRule="auto"/>
        <w:ind w:firstLine="708"/>
        <w:jc w:val="both"/>
        <w:rPr>
          <w:rFonts w:ascii="Times New Roman" w:hAnsi="Times New Roman" w:cs="Times New Roman"/>
          <w:sz w:val="28"/>
          <w:szCs w:val="28"/>
          <w:lang w:val="kk-KZ"/>
        </w:rPr>
      </w:pPr>
      <w:r w:rsidRPr="00CB13FE">
        <w:rPr>
          <w:rFonts w:ascii="Times New Roman" w:hAnsi="Times New Roman" w:cs="Times New Roman"/>
          <w:b/>
          <w:sz w:val="28"/>
          <w:szCs w:val="28"/>
          <w:lang w:val="kk-KZ"/>
        </w:rPr>
        <w:t>Ғылыми жұмыстың өзектілігі:</w:t>
      </w:r>
      <w:r w:rsidR="00CB13FE" w:rsidRPr="00721AE9">
        <w:rPr>
          <w:rFonts w:ascii="Times New Roman" w:hAnsi="Times New Roman" w:cs="Times New Roman"/>
          <w:sz w:val="28"/>
          <w:szCs w:val="28"/>
          <w:lang w:val="kk-KZ"/>
        </w:rPr>
        <w:t>Робототехниканы зерделеу, әсіресе оны оқитын оқушылар үшін алғышарт болатын әдебиетте кеңінен берілген. Осыған қарамастан, құлағы естімейтін оқушылар  тарапынан робототехника мүддеге тартуға бағытталғ</w:t>
      </w:r>
      <w:r w:rsidR="00F7472B">
        <w:rPr>
          <w:rFonts w:ascii="Times New Roman" w:hAnsi="Times New Roman" w:cs="Times New Roman"/>
          <w:sz w:val="28"/>
          <w:szCs w:val="28"/>
          <w:lang w:val="kk-KZ"/>
        </w:rPr>
        <w:t xml:space="preserve">ан зерттеулердің шамалы саны ғана </w:t>
      </w:r>
      <w:r w:rsidR="00CB13FE" w:rsidRPr="00721AE9">
        <w:rPr>
          <w:rFonts w:ascii="Times New Roman" w:hAnsi="Times New Roman" w:cs="Times New Roman"/>
          <w:sz w:val="28"/>
          <w:szCs w:val="28"/>
          <w:lang w:val="kk-KZ"/>
        </w:rPr>
        <w:t xml:space="preserve">бар. Осы зерттеу мақсаты құлағы естімейтін оқушыларды робототехника қоғамдастығына қосу үшін мүмкіндіктерді анықтау болып табылады және құлағы естімейтін оқушылардың жаңа қоғамдастықта әрекет ететін бір бөлімі болып қалады. </w:t>
      </w:r>
    </w:p>
    <w:p w:rsidR="00E47F9F" w:rsidRPr="00CB13FE" w:rsidRDefault="00E47F9F" w:rsidP="008840AF">
      <w:pPr>
        <w:spacing w:after="0" w:line="240" w:lineRule="auto"/>
        <w:ind w:firstLine="708"/>
        <w:jc w:val="both"/>
        <w:rPr>
          <w:rFonts w:ascii="Times New Roman" w:hAnsi="Times New Roman" w:cs="Times New Roman"/>
          <w:b/>
          <w:sz w:val="28"/>
          <w:szCs w:val="28"/>
          <w:lang w:val="kk-KZ"/>
        </w:rPr>
      </w:pPr>
      <w:r w:rsidRPr="00CB13FE">
        <w:rPr>
          <w:rFonts w:ascii="Times New Roman" w:hAnsi="Times New Roman" w:cs="Times New Roman"/>
          <w:b/>
          <w:sz w:val="28"/>
          <w:szCs w:val="28"/>
          <w:lang w:val="kk-KZ"/>
        </w:rPr>
        <w:lastRenderedPageBreak/>
        <w:t>Зерттеу нысаны:</w:t>
      </w:r>
      <w:r w:rsidR="007615F4" w:rsidRPr="007615F4">
        <w:rPr>
          <w:rFonts w:ascii="Times New Roman" w:hAnsi="Times New Roman" w:cs="Times New Roman"/>
          <w:sz w:val="28"/>
          <w:szCs w:val="28"/>
          <w:lang w:val="kk-KZ"/>
        </w:rPr>
        <w:t>Робототехниканы пайдалана отырып, баспалдақтан көтерілу роботын құру.</w:t>
      </w:r>
    </w:p>
    <w:p w:rsidR="00E47F9F" w:rsidRPr="00AB6984" w:rsidRDefault="00E47F9F" w:rsidP="008840AF">
      <w:pPr>
        <w:spacing w:after="0" w:line="240" w:lineRule="auto"/>
        <w:ind w:firstLine="708"/>
        <w:jc w:val="both"/>
        <w:rPr>
          <w:rFonts w:ascii="Times New Roman" w:hAnsi="Times New Roman" w:cs="Times New Roman"/>
          <w:sz w:val="28"/>
          <w:szCs w:val="28"/>
          <w:lang w:val="kk-KZ"/>
        </w:rPr>
      </w:pPr>
      <w:r w:rsidRPr="00CB13FE">
        <w:rPr>
          <w:rFonts w:ascii="Times New Roman" w:hAnsi="Times New Roman" w:cs="Times New Roman"/>
          <w:b/>
          <w:sz w:val="28"/>
          <w:szCs w:val="28"/>
          <w:lang w:val="kk-KZ"/>
        </w:rPr>
        <w:t>Зерттеу обьектісі:</w:t>
      </w:r>
      <w:r w:rsidR="00AB6984" w:rsidRPr="00AB6984">
        <w:rPr>
          <w:rFonts w:ascii="Times New Roman" w:hAnsi="Times New Roman" w:cs="Times New Roman"/>
          <w:sz w:val="28"/>
          <w:szCs w:val="28"/>
          <w:lang w:val="kk-KZ"/>
        </w:rPr>
        <w:t>LEGO EV- 3 роботы</w:t>
      </w:r>
      <w:r w:rsidR="00AB6984">
        <w:rPr>
          <w:rFonts w:ascii="Times New Roman" w:hAnsi="Times New Roman" w:cs="Times New Roman"/>
          <w:sz w:val="28"/>
          <w:szCs w:val="28"/>
          <w:lang w:val="kk-KZ"/>
        </w:rPr>
        <w:t>.</w:t>
      </w:r>
    </w:p>
    <w:p w:rsidR="007615F4" w:rsidRPr="00721AE9" w:rsidRDefault="00E47F9F" w:rsidP="008840AF">
      <w:pPr>
        <w:spacing w:after="0" w:line="240" w:lineRule="auto"/>
        <w:ind w:firstLine="708"/>
        <w:jc w:val="both"/>
        <w:rPr>
          <w:rFonts w:ascii="Times New Roman" w:hAnsi="Times New Roman" w:cs="Times New Roman"/>
          <w:sz w:val="28"/>
          <w:szCs w:val="28"/>
          <w:lang w:val="kk-KZ"/>
        </w:rPr>
      </w:pPr>
      <w:r w:rsidRPr="00CB13FE">
        <w:rPr>
          <w:rFonts w:ascii="Times New Roman" w:hAnsi="Times New Roman" w:cs="Times New Roman"/>
          <w:b/>
          <w:sz w:val="28"/>
          <w:szCs w:val="28"/>
          <w:lang w:val="kk-KZ"/>
        </w:rPr>
        <w:t>Ғылыми жұмыстың болжамы:</w:t>
      </w:r>
      <w:r w:rsidR="007615F4" w:rsidRPr="00721AE9">
        <w:rPr>
          <w:rFonts w:ascii="Times New Roman" w:hAnsi="Times New Roman" w:cs="Times New Roman"/>
          <w:sz w:val="28"/>
          <w:szCs w:val="28"/>
          <w:lang w:val="kk-KZ"/>
        </w:rPr>
        <w:t>Робототехниканы оқытуға бейімдеу, қызықты сабақтардың болуына әкелу арқылы ҒММТ рөлін арттырып, құлағы естімейтін оқушылардың жарыстарда қолдана алатын жабдықтарын кеңейту қажет. Ұзақ мерзімді келешкете мұның ҒММТ а</w:t>
      </w:r>
      <w:r w:rsidR="007615F4">
        <w:rPr>
          <w:rFonts w:ascii="Times New Roman" w:hAnsi="Times New Roman" w:cs="Times New Roman"/>
          <w:sz w:val="28"/>
          <w:szCs w:val="28"/>
          <w:lang w:val="kk-KZ"/>
        </w:rPr>
        <w:t>я</w:t>
      </w:r>
      <w:r w:rsidR="007615F4" w:rsidRPr="00721AE9">
        <w:rPr>
          <w:rFonts w:ascii="Times New Roman" w:hAnsi="Times New Roman" w:cs="Times New Roman"/>
          <w:sz w:val="28"/>
          <w:szCs w:val="28"/>
          <w:lang w:val="kk-KZ"/>
        </w:rPr>
        <w:t xml:space="preserve">сында мансап қуғысы келетін және оқығысы келетін құлағы әлсіз еститін оқушылардың санын арттыруға себеп болатыны туралы болжам бар. </w:t>
      </w:r>
    </w:p>
    <w:p w:rsidR="00E47F9F" w:rsidRPr="00CB13FE" w:rsidRDefault="00E47F9F" w:rsidP="008840AF">
      <w:pPr>
        <w:spacing w:after="0" w:line="240" w:lineRule="auto"/>
        <w:ind w:firstLine="708"/>
        <w:jc w:val="both"/>
        <w:rPr>
          <w:rFonts w:ascii="Times New Roman" w:hAnsi="Times New Roman" w:cs="Times New Roman"/>
          <w:b/>
          <w:sz w:val="28"/>
          <w:szCs w:val="28"/>
          <w:lang w:val="kk-KZ"/>
        </w:rPr>
      </w:pPr>
    </w:p>
    <w:p w:rsidR="00F7472B" w:rsidRDefault="00F7472B" w:rsidP="008840AF">
      <w:pPr>
        <w:spacing w:after="0" w:line="240" w:lineRule="auto"/>
        <w:ind w:firstLine="708"/>
        <w:jc w:val="center"/>
        <w:rPr>
          <w:rFonts w:ascii="Times New Roman" w:hAnsi="Times New Roman" w:cs="Times New Roman"/>
          <w:b/>
          <w:sz w:val="28"/>
          <w:szCs w:val="28"/>
          <w:lang w:val="kk-KZ"/>
        </w:rPr>
      </w:pPr>
    </w:p>
    <w:p w:rsidR="00485FF0" w:rsidRDefault="00485FF0" w:rsidP="008840AF">
      <w:pPr>
        <w:spacing w:after="0" w:line="240" w:lineRule="auto"/>
        <w:ind w:firstLine="708"/>
        <w:jc w:val="center"/>
        <w:rPr>
          <w:rFonts w:ascii="Times New Roman" w:hAnsi="Times New Roman" w:cs="Times New Roman"/>
          <w:b/>
          <w:sz w:val="28"/>
          <w:szCs w:val="28"/>
          <w:lang w:val="kk-KZ"/>
        </w:rPr>
      </w:pPr>
    </w:p>
    <w:p w:rsidR="00485FF0" w:rsidRDefault="00485FF0" w:rsidP="008840AF">
      <w:pPr>
        <w:spacing w:after="0" w:line="240" w:lineRule="auto"/>
        <w:ind w:firstLine="708"/>
        <w:jc w:val="center"/>
        <w:rPr>
          <w:rFonts w:ascii="Times New Roman" w:hAnsi="Times New Roman" w:cs="Times New Roman"/>
          <w:b/>
          <w:sz w:val="28"/>
          <w:szCs w:val="28"/>
          <w:lang w:val="kk-KZ"/>
        </w:rPr>
      </w:pPr>
    </w:p>
    <w:p w:rsidR="00485FF0" w:rsidRDefault="00485FF0" w:rsidP="008840AF">
      <w:pPr>
        <w:spacing w:after="0" w:line="240" w:lineRule="auto"/>
        <w:ind w:firstLine="708"/>
        <w:jc w:val="center"/>
        <w:rPr>
          <w:rFonts w:ascii="Times New Roman" w:hAnsi="Times New Roman" w:cs="Times New Roman"/>
          <w:b/>
          <w:sz w:val="28"/>
          <w:szCs w:val="28"/>
          <w:lang w:val="kk-KZ"/>
        </w:rPr>
      </w:pPr>
    </w:p>
    <w:p w:rsidR="00485FF0" w:rsidRDefault="00485FF0" w:rsidP="008840AF">
      <w:pPr>
        <w:spacing w:after="0" w:line="240" w:lineRule="auto"/>
        <w:ind w:firstLine="708"/>
        <w:jc w:val="center"/>
        <w:rPr>
          <w:rFonts w:ascii="Times New Roman" w:hAnsi="Times New Roman" w:cs="Times New Roman"/>
          <w:b/>
          <w:sz w:val="28"/>
          <w:szCs w:val="28"/>
          <w:lang w:val="kk-KZ"/>
        </w:rPr>
      </w:pPr>
    </w:p>
    <w:p w:rsidR="00485FF0" w:rsidRDefault="00485FF0" w:rsidP="008840AF">
      <w:pPr>
        <w:spacing w:after="0" w:line="240" w:lineRule="auto"/>
        <w:ind w:firstLine="708"/>
        <w:jc w:val="center"/>
        <w:rPr>
          <w:rFonts w:ascii="Times New Roman" w:hAnsi="Times New Roman" w:cs="Times New Roman"/>
          <w:sz w:val="28"/>
          <w:szCs w:val="28"/>
          <w:lang w:val="kk-KZ"/>
        </w:rPr>
      </w:pPr>
    </w:p>
    <w:p w:rsidR="00F7472B" w:rsidRDefault="00F7472B" w:rsidP="008840AF">
      <w:pPr>
        <w:spacing w:after="0" w:line="240" w:lineRule="auto"/>
        <w:ind w:firstLine="708"/>
        <w:jc w:val="center"/>
        <w:rPr>
          <w:rFonts w:ascii="Times New Roman" w:hAnsi="Times New Roman" w:cs="Times New Roman"/>
          <w:sz w:val="28"/>
          <w:szCs w:val="28"/>
          <w:lang w:val="kk-KZ"/>
        </w:rPr>
      </w:pPr>
    </w:p>
    <w:p w:rsidR="00F7472B" w:rsidRDefault="00F7472B" w:rsidP="008840AF">
      <w:pPr>
        <w:spacing w:after="0" w:line="240" w:lineRule="auto"/>
        <w:ind w:firstLine="708"/>
        <w:jc w:val="center"/>
        <w:rPr>
          <w:rFonts w:ascii="Times New Roman" w:hAnsi="Times New Roman" w:cs="Times New Roman"/>
          <w:sz w:val="28"/>
          <w:szCs w:val="28"/>
          <w:lang w:val="kk-KZ"/>
        </w:rPr>
      </w:pPr>
    </w:p>
    <w:p w:rsidR="00F7472B" w:rsidRDefault="00F7472B" w:rsidP="008840AF">
      <w:pPr>
        <w:spacing w:after="0" w:line="240" w:lineRule="auto"/>
        <w:ind w:firstLine="708"/>
        <w:jc w:val="center"/>
        <w:rPr>
          <w:rFonts w:ascii="Times New Roman" w:hAnsi="Times New Roman" w:cs="Times New Roman"/>
          <w:sz w:val="28"/>
          <w:szCs w:val="28"/>
          <w:lang w:val="kk-KZ"/>
        </w:rPr>
      </w:pPr>
    </w:p>
    <w:p w:rsidR="00F7472B" w:rsidRDefault="00F7472B" w:rsidP="008840AF">
      <w:pPr>
        <w:spacing w:after="0" w:line="240" w:lineRule="auto"/>
        <w:ind w:firstLine="708"/>
        <w:jc w:val="center"/>
        <w:rPr>
          <w:rFonts w:ascii="Times New Roman" w:hAnsi="Times New Roman" w:cs="Times New Roman"/>
          <w:sz w:val="28"/>
          <w:szCs w:val="28"/>
          <w:lang w:val="kk-KZ"/>
        </w:rPr>
      </w:pPr>
    </w:p>
    <w:p w:rsidR="00F7472B" w:rsidRDefault="00F7472B" w:rsidP="008840AF">
      <w:pPr>
        <w:spacing w:after="0" w:line="240" w:lineRule="auto"/>
        <w:ind w:firstLine="708"/>
        <w:jc w:val="center"/>
        <w:rPr>
          <w:rFonts w:ascii="Times New Roman" w:hAnsi="Times New Roman" w:cs="Times New Roman"/>
          <w:sz w:val="28"/>
          <w:szCs w:val="28"/>
          <w:lang w:val="kk-KZ"/>
        </w:rPr>
      </w:pPr>
    </w:p>
    <w:p w:rsidR="00F7472B" w:rsidRDefault="00F7472B" w:rsidP="008840AF">
      <w:pPr>
        <w:spacing w:after="0" w:line="240" w:lineRule="auto"/>
        <w:ind w:firstLine="708"/>
        <w:jc w:val="center"/>
        <w:rPr>
          <w:rFonts w:ascii="Times New Roman" w:hAnsi="Times New Roman" w:cs="Times New Roman"/>
          <w:sz w:val="28"/>
          <w:szCs w:val="28"/>
          <w:lang w:val="kk-KZ"/>
        </w:rPr>
      </w:pPr>
    </w:p>
    <w:p w:rsidR="00F7472B" w:rsidRDefault="00F7472B" w:rsidP="008840AF">
      <w:pPr>
        <w:spacing w:after="0" w:line="240" w:lineRule="auto"/>
        <w:ind w:firstLine="708"/>
        <w:jc w:val="center"/>
        <w:rPr>
          <w:rFonts w:ascii="Times New Roman" w:hAnsi="Times New Roman" w:cs="Times New Roman"/>
          <w:sz w:val="28"/>
          <w:szCs w:val="28"/>
          <w:lang w:val="kk-KZ"/>
        </w:rPr>
      </w:pPr>
    </w:p>
    <w:p w:rsidR="00F7472B" w:rsidRDefault="00F7472B" w:rsidP="008840AF">
      <w:pPr>
        <w:spacing w:after="0" w:line="240" w:lineRule="auto"/>
        <w:ind w:firstLine="708"/>
        <w:jc w:val="center"/>
        <w:rPr>
          <w:rFonts w:ascii="Times New Roman" w:hAnsi="Times New Roman" w:cs="Times New Roman"/>
          <w:sz w:val="28"/>
          <w:szCs w:val="28"/>
          <w:lang w:val="kk-KZ"/>
        </w:rPr>
      </w:pPr>
    </w:p>
    <w:p w:rsidR="001808BB" w:rsidRDefault="001808BB" w:rsidP="001808BB">
      <w:pPr>
        <w:spacing w:after="0" w:line="240" w:lineRule="auto"/>
        <w:rPr>
          <w:rFonts w:ascii="Times New Roman" w:hAnsi="Times New Roman" w:cs="Times New Roman"/>
          <w:sz w:val="28"/>
          <w:szCs w:val="28"/>
          <w:lang w:val="kk-KZ"/>
        </w:rPr>
      </w:pPr>
    </w:p>
    <w:p w:rsidR="00CB13FE" w:rsidRDefault="00CB13FE" w:rsidP="001808BB">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КІРІСПЕ</w:t>
      </w:r>
    </w:p>
    <w:p w:rsidR="00F7472B" w:rsidRPr="008840AF" w:rsidRDefault="00F7472B" w:rsidP="008840AF">
      <w:pPr>
        <w:spacing w:after="0" w:line="240" w:lineRule="auto"/>
        <w:ind w:firstLine="708"/>
        <w:jc w:val="center"/>
        <w:rPr>
          <w:rFonts w:ascii="Times New Roman" w:hAnsi="Times New Roman" w:cs="Times New Roman"/>
          <w:b/>
          <w:sz w:val="28"/>
          <w:szCs w:val="28"/>
          <w:lang w:val="kk-KZ"/>
        </w:rPr>
      </w:pPr>
    </w:p>
    <w:p w:rsidR="00106313" w:rsidRPr="00721AE9" w:rsidRDefault="00106313" w:rsidP="008840AF">
      <w:pPr>
        <w:spacing w:after="0" w:line="240" w:lineRule="auto"/>
        <w:ind w:firstLine="708"/>
        <w:jc w:val="both"/>
        <w:rPr>
          <w:rFonts w:ascii="Times New Roman" w:hAnsi="Times New Roman" w:cs="Times New Roman"/>
          <w:sz w:val="28"/>
          <w:szCs w:val="28"/>
          <w:lang w:val="kk-KZ"/>
        </w:rPr>
      </w:pPr>
      <w:r w:rsidRPr="00721AE9">
        <w:rPr>
          <w:rFonts w:ascii="Times New Roman" w:hAnsi="Times New Roman" w:cs="Times New Roman"/>
          <w:sz w:val="28"/>
          <w:szCs w:val="28"/>
          <w:lang w:val="kk-KZ"/>
        </w:rPr>
        <w:t>Робототехника даген қызығушылықтың арқасында, оқушылар Ғылым, Машина құрылысы, Математика және Технология сияқты ұғымдарды зерделейді. Бұл ұғымдар машина құрылысының негізгі  міндеттерін, сондай-ақ бағдарламалаудың негізгі қағидаларын ашуға көмектеседі. Бірлесіп зерттеу кезінде саңырау оқушыларды оқытудағы жетіспеушіліктері мен артықшылықтары анықталады. Зерттеу оқыту педагогикасы мен мазмұнына және осы ұғымдарды дамыған қоғамда құлақтары естімейтін оқушылар үшін қиыншылықтарды жеңуге қалайша енгізуге болатынына бағытталады. Бұл жұмыста коммуникациялық технологиялар мен ақпаратты ашу үшін мүмкіндіктер есебінен робототехниканы оқыту түсініктерін тереңдету ұсынылады.</w:t>
      </w:r>
    </w:p>
    <w:p w:rsidR="00106313" w:rsidRPr="00721AE9" w:rsidRDefault="00106313" w:rsidP="008840AF">
      <w:pPr>
        <w:spacing w:after="0" w:line="240" w:lineRule="auto"/>
        <w:ind w:firstLine="708"/>
        <w:jc w:val="both"/>
        <w:rPr>
          <w:rFonts w:ascii="Times New Roman" w:hAnsi="Times New Roman" w:cs="Times New Roman"/>
          <w:sz w:val="28"/>
          <w:szCs w:val="28"/>
          <w:lang w:val="kk-KZ"/>
        </w:rPr>
      </w:pPr>
      <w:r w:rsidRPr="00721AE9">
        <w:rPr>
          <w:rFonts w:ascii="Times New Roman" w:hAnsi="Times New Roman" w:cs="Times New Roman"/>
          <w:sz w:val="28"/>
          <w:szCs w:val="28"/>
          <w:lang w:val="kk-KZ"/>
        </w:rPr>
        <w:t>Робототехниканың көмегімен, оқушылар ғылыми, машина жасау математика және технология негіздеріне жаттығысып, үйреніп жатыр. Оқушылар роботтар жасап, компьютерлік бағдарламалар жасайды, осылайша дербес робот операцияларды орындау үшін бағдарламалар алады. Оқушылар XXI ғасырға тән бірлесіп жұмыс істеуге және дағдылардың дамуына әсер ететін к</w:t>
      </w:r>
      <w:r w:rsidR="00CB13FE">
        <w:rPr>
          <w:rFonts w:ascii="Times New Roman" w:hAnsi="Times New Roman" w:cs="Times New Roman"/>
          <w:sz w:val="28"/>
          <w:szCs w:val="28"/>
          <w:lang w:val="kk-KZ"/>
        </w:rPr>
        <w:t>о</w:t>
      </w:r>
      <w:r w:rsidRPr="00721AE9">
        <w:rPr>
          <w:rFonts w:ascii="Times New Roman" w:hAnsi="Times New Roman" w:cs="Times New Roman"/>
          <w:sz w:val="28"/>
          <w:szCs w:val="28"/>
          <w:lang w:val="kk-KZ"/>
        </w:rPr>
        <w:t xml:space="preserve">мандада жұмыс істейді.  </w:t>
      </w:r>
    </w:p>
    <w:p w:rsidR="00106313" w:rsidRPr="00721AE9" w:rsidRDefault="00106313" w:rsidP="008840AF">
      <w:pPr>
        <w:spacing w:after="0" w:line="240" w:lineRule="auto"/>
        <w:ind w:firstLine="708"/>
        <w:jc w:val="both"/>
        <w:rPr>
          <w:rFonts w:ascii="Times New Roman" w:hAnsi="Times New Roman" w:cs="Times New Roman"/>
          <w:sz w:val="28"/>
          <w:szCs w:val="28"/>
          <w:lang w:val="kk-KZ"/>
        </w:rPr>
      </w:pPr>
      <w:r w:rsidRPr="00721AE9">
        <w:rPr>
          <w:rFonts w:ascii="Times New Roman" w:hAnsi="Times New Roman" w:cs="Times New Roman"/>
          <w:sz w:val="28"/>
          <w:szCs w:val="28"/>
          <w:lang w:val="kk-KZ"/>
        </w:rPr>
        <w:lastRenderedPageBreak/>
        <w:t xml:space="preserve">Осы мезетте Қазақстанда роботтармен жұмыс істейтін 150 – ге жуық команда бар. </w:t>
      </w:r>
      <w:r w:rsidR="002638FA" w:rsidRPr="00721AE9">
        <w:rPr>
          <w:rFonts w:ascii="Times New Roman" w:hAnsi="Times New Roman" w:cs="Times New Roman"/>
          <w:sz w:val="28"/>
          <w:szCs w:val="28"/>
          <w:lang w:val="kk-KZ"/>
        </w:rPr>
        <w:t xml:space="preserve">Әр команда бүкіл әлем бойынша 24 000 командамен салыстырғанда 10 – 19 жас аралығында үшеуден артық оқушылардан тұрады. Бұған қарамастан, қазіргі таңда естімейтін оқушылардың шамалы саны роботтотехникаға қатысады. </w:t>
      </w:r>
    </w:p>
    <w:p w:rsidR="002638FA" w:rsidRPr="00721AE9" w:rsidRDefault="002638FA" w:rsidP="008840AF">
      <w:pPr>
        <w:spacing w:after="0" w:line="240" w:lineRule="auto"/>
        <w:ind w:firstLine="708"/>
        <w:jc w:val="both"/>
        <w:rPr>
          <w:rFonts w:ascii="Times New Roman" w:hAnsi="Times New Roman" w:cs="Times New Roman"/>
          <w:sz w:val="28"/>
          <w:szCs w:val="28"/>
          <w:lang w:val="kk-KZ"/>
        </w:rPr>
      </w:pPr>
      <w:r w:rsidRPr="00721AE9">
        <w:rPr>
          <w:rFonts w:ascii="Times New Roman" w:hAnsi="Times New Roman" w:cs="Times New Roman"/>
          <w:sz w:val="28"/>
          <w:szCs w:val="28"/>
          <w:lang w:val="kk-KZ"/>
        </w:rPr>
        <w:t xml:space="preserve">Әрекетке қабілетсіздіктің сыншыл теориясы осы зерттеуге жататын сыншыл теориялардың басқа нысандарының арасында туындаушы теориялық негіз болып табылады. Осы теория әрекетке қабілетсіздікпен және оның білім беру мен қоғамға (Hoksin 2008) қосылуына қатысты мәселелерді қарастырады.Әдетте, еститін адамдар қоғамында құлағы естімейтін адамның мүмкіндігі мен рөлі нақты деңгейде шектелген. </w:t>
      </w:r>
    </w:p>
    <w:p w:rsidR="002638FA" w:rsidRPr="00721AE9" w:rsidRDefault="002638FA" w:rsidP="008840AF">
      <w:pPr>
        <w:spacing w:after="0" w:line="240" w:lineRule="auto"/>
        <w:ind w:firstLine="708"/>
        <w:jc w:val="both"/>
        <w:rPr>
          <w:rFonts w:ascii="Times New Roman" w:hAnsi="Times New Roman" w:cs="Times New Roman"/>
          <w:sz w:val="28"/>
          <w:szCs w:val="28"/>
          <w:lang w:val="kk-KZ"/>
        </w:rPr>
      </w:pPr>
      <w:r w:rsidRPr="00721AE9">
        <w:rPr>
          <w:rFonts w:ascii="Times New Roman" w:hAnsi="Times New Roman" w:cs="Times New Roman"/>
          <w:sz w:val="28"/>
          <w:szCs w:val="28"/>
          <w:lang w:val="kk-KZ"/>
        </w:rPr>
        <w:t>Инклюзивтік білім оқудағы нақты қиындықтары болатын оқушылар үшін білім бер</w:t>
      </w:r>
      <w:r w:rsidR="007615F4">
        <w:rPr>
          <w:rFonts w:ascii="Times New Roman" w:hAnsi="Times New Roman" w:cs="Times New Roman"/>
          <w:sz w:val="28"/>
          <w:szCs w:val="28"/>
          <w:lang w:val="kk-KZ"/>
        </w:rPr>
        <w:t>у</w:t>
      </w:r>
      <w:r w:rsidRPr="00721AE9">
        <w:rPr>
          <w:rFonts w:ascii="Times New Roman" w:hAnsi="Times New Roman" w:cs="Times New Roman"/>
          <w:sz w:val="28"/>
          <w:szCs w:val="28"/>
          <w:lang w:val="kk-KZ"/>
        </w:rPr>
        <w:t xml:space="preserve"> тосқауылдарын біртіндеп жылжыта түсуде. Қазіргі таңда, инклюзивтік оқыту оқушылардың оқудағы қиындық</w:t>
      </w:r>
      <w:r w:rsidR="007615F4">
        <w:rPr>
          <w:rFonts w:ascii="Times New Roman" w:hAnsi="Times New Roman" w:cs="Times New Roman"/>
          <w:sz w:val="28"/>
          <w:szCs w:val="28"/>
          <w:lang w:val="kk-KZ"/>
        </w:rPr>
        <w:t>тары болатын білім беру саласын</w:t>
      </w:r>
      <w:r w:rsidRPr="00721AE9">
        <w:rPr>
          <w:rFonts w:ascii="Times New Roman" w:hAnsi="Times New Roman" w:cs="Times New Roman"/>
          <w:sz w:val="28"/>
          <w:szCs w:val="28"/>
          <w:lang w:val="kk-KZ"/>
        </w:rPr>
        <w:t xml:space="preserve">дағы халықаралық танылған саясат болып табылады. </w:t>
      </w:r>
    </w:p>
    <w:p w:rsidR="002638FA" w:rsidRPr="00721AE9" w:rsidRDefault="002638FA" w:rsidP="008840AF">
      <w:pPr>
        <w:spacing w:after="0" w:line="240" w:lineRule="auto"/>
        <w:ind w:firstLine="708"/>
        <w:jc w:val="both"/>
        <w:rPr>
          <w:rFonts w:ascii="Times New Roman" w:hAnsi="Times New Roman" w:cs="Times New Roman"/>
          <w:sz w:val="28"/>
          <w:szCs w:val="28"/>
          <w:lang w:val="kk-KZ"/>
        </w:rPr>
      </w:pPr>
      <w:r w:rsidRPr="00721AE9">
        <w:rPr>
          <w:rFonts w:ascii="Times New Roman" w:hAnsi="Times New Roman" w:cs="Times New Roman"/>
          <w:sz w:val="28"/>
          <w:szCs w:val="28"/>
          <w:lang w:val="kk-KZ"/>
        </w:rPr>
        <w:t xml:space="preserve">Құлағы естімейтін оқушылардың ақыл-ойы кем ретінде тарихта қалыптасып қалған. Құлағы естімейтін оқушыларға жасалып жатқан қолдау саясатына қарамастан, қазіргі мезетте Қазақстанда құлағы естімейтін инженерлер өте аз. </w:t>
      </w:r>
    </w:p>
    <w:p w:rsidR="002638FA" w:rsidRPr="00721AE9" w:rsidRDefault="00CB13FE" w:rsidP="008840AF">
      <w:pPr>
        <w:spacing w:after="0" w:line="240" w:lineRule="auto"/>
        <w:ind w:firstLine="708"/>
        <w:jc w:val="both"/>
        <w:rPr>
          <w:rFonts w:ascii="Times New Roman" w:hAnsi="Times New Roman" w:cs="Times New Roman"/>
          <w:sz w:val="28"/>
          <w:szCs w:val="28"/>
          <w:lang w:val="kk-KZ"/>
        </w:rPr>
      </w:pPr>
      <w:r w:rsidRPr="00CB13FE">
        <w:rPr>
          <w:rFonts w:ascii="Times New Roman" w:hAnsi="Times New Roman" w:cs="Times New Roman"/>
          <w:b/>
          <w:sz w:val="28"/>
          <w:szCs w:val="28"/>
          <w:lang w:val="kk-KZ"/>
        </w:rPr>
        <w:t>Ғылыми жұмыстың өзектілігі</w:t>
      </w:r>
      <w:r w:rsidR="00EB3B9D">
        <w:rPr>
          <w:rFonts w:ascii="Times New Roman" w:hAnsi="Times New Roman" w:cs="Times New Roman"/>
          <w:sz w:val="28"/>
          <w:szCs w:val="28"/>
          <w:lang w:val="kk-KZ"/>
        </w:rPr>
        <w:t>: Қазіргі таңда</w:t>
      </w:r>
      <w:r w:rsidR="00FA2B60" w:rsidRPr="00721AE9">
        <w:rPr>
          <w:rFonts w:ascii="Times New Roman" w:hAnsi="Times New Roman" w:cs="Times New Roman"/>
          <w:sz w:val="28"/>
          <w:szCs w:val="28"/>
          <w:lang w:val="kk-KZ"/>
        </w:rPr>
        <w:t xml:space="preserve"> робототехникамен жалпы оқушылардың көбі айналысып жатыр. Бірақ Қазақстандық робототехника қауымдастығында құлағы естімейтін оқушылардың бірде-бір командасы жоқ. Робототехниканың алғышарттарын және әдеби</w:t>
      </w:r>
      <w:r w:rsidR="007615F4">
        <w:rPr>
          <w:rFonts w:ascii="Times New Roman" w:hAnsi="Times New Roman" w:cs="Times New Roman"/>
          <w:sz w:val="28"/>
          <w:szCs w:val="28"/>
          <w:lang w:val="kk-KZ"/>
        </w:rPr>
        <w:t>етте сипатталған машина жасау ж</w:t>
      </w:r>
      <w:r w:rsidR="00FA2B60" w:rsidRPr="00721AE9">
        <w:rPr>
          <w:rFonts w:ascii="Times New Roman" w:hAnsi="Times New Roman" w:cs="Times New Roman"/>
          <w:sz w:val="28"/>
          <w:szCs w:val="28"/>
          <w:lang w:val="kk-KZ"/>
        </w:rPr>
        <w:t>әне бағдарламалау негіздерін ғылымға енгізуді ескере отырып, осы зерттеуд</w:t>
      </w:r>
      <w:r w:rsidR="00B942BC" w:rsidRPr="00721AE9">
        <w:rPr>
          <w:rFonts w:ascii="Times New Roman" w:hAnsi="Times New Roman" w:cs="Times New Roman"/>
          <w:sz w:val="28"/>
          <w:szCs w:val="28"/>
          <w:lang w:val="kk-KZ"/>
        </w:rPr>
        <w:t xml:space="preserve">і құлағы естімейтін оқушыларды оқыту кезінде ескеру керек, әрі бейімделу кезеңін анықтау үшін робототехника бойынша сабақтарда оларды оқытуға көңіл бөледі. </w:t>
      </w:r>
    </w:p>
    <w:p w:rsidR="00B942BC" w:rsidRPr="00721AE9" w:rsidRDefault="00B942BC" w:rsidP="008840AF">
      <w:pPr>
        <w:spacing w:after="0" w:line="240" w:lineRule="auto"/>
        <w:ind w:firstLine="708"/>
        <w:jc w:val="both"/>
        <w:rPr>
          <w:rFonts w:ascii="Times New Roman" w:hAnsi="Times New Roman" w:cs="Times New Roman"/>
          <w:sz w:val="28"/>
          <w:szCs w:val="28"/>
          <w:lang w:val="kk-KZ"/>
        </w:rPr>
      </w:pPr>
      <w:r w:rsidRPr="00721AE9">
        <w:rPr>
          <w:rFonts w:ascii="Times New Roman" w:hAnsi="Times New Roman" w:cs="Times New Roman"/>
          <w:sz w:val="28"/>
          <w:szCs w:val="28"/>
          <w:lang w:val="kk-KZ"/>
        </w:rPr>
        <w:t>Осы зерттеу бірегей мәселе болып табылама немесе қолдағы тұжырымдаманың жаңа орамы ғана ма?</w:t>
      </w:r>
    </w:p>
    <w:p w:rsidR="00B942BC" w:rsidRDefault="00B942BC" w:rsidP="008840AF">
      <w:pPr>
        <w:spacing w:after="0" w:line="240" w:lineRule="auto"/>
        <w:ind w:firstLine="708"/>
        <w:jc w:val="both"/>
        <w:rPr>
          <w:rFonts w:ascii="Times New Roman" w:hAnsi="Times New Roman" w:cs="Times New Roman"/>
          <w:sz w:val="28"/>
          <w:szCs w:val="28"/>
          <w:lang w:val="kk-KZ"/>
        </w:rPr>
      </w:pPr>
      <w:r w:rsidRPr="00721AE9">
        <w:rPr>
          <w:rFonts w:ascii="Times New Roman" w:hAnsi="Times New Roman" w:cs="Times New Roman"/>
          <w:sz w:val="28"/>
          <w:szCs w:val="28"/>
          <w:lang w:val="kk-KZ"/>
        </w:rPr>
        <w:t>Робототехниканы зерделеу, әсіресе оны оқитын оқушылар үшін алғышарт болатын әдебиетте кеңінен берілген. Осыған қарамастан, құлағы естімейтін оқушылар  тарапынан робототехника мүддеге тартуға бағытталғ</w:t>
      </w:r>
      <w:r w:rsidR="007615F4">
        <w:rPr>
          <w:rFonts w:ascii="Times New Roman" w:hAnsi="Times New Roman" w:cs="Times New Roman"/>
          <w:sz w:val="28"/>
          <w:szCs w:val="28"/>
          <w:lang w:val="kk-KZ"/>
        </w:rPr>
        <w:t xml:space="preserve">ан зерттеулердің шамалы саны ғана </w:t>
      </w:r>
      <w:r w:rsidRPr="00721AE9">
        <w:rPr>
          <w:rFonts w:ascii="Times New Roman" w:hAnsi="Times New Roman" w:cs="Times New Roman"/>
          <w:sz w:val="28"/>
          <w:szCs w:val="28"/>
          <w:lang w:val="kk-KZ"/>
        </w:rPr>
        <w:t xml:space="preserve">бар. Осы зерттеу мақсаты құлағы естімейтін оқушыларды робототехника қоғамдастығына қосу үшін мүмкіндіктерді анықтау болып табылады және құлағы естімейтін оқушылардың жаңа қоғамдастықта әрекет ететін бір бөлімі болып қалады. </w:t>
      </w:r>
    </w:p>
    <w:p w:rsidR="008840AF" w:rsidRDefault="008840AF" w:rsidP="008840AF">
      <w:pPr>
        <w:spacing w:after="0" w:line="240" w:lineRule="auto"/>
        <w:jc w:val="center"/>
        <w:rPr>
          <w:rFonts w:ascii="Times New Roman" w:hAnsi="Times New Roman" w:cs="Times New Roman"/>
          <w:sz w:val="28"/>
          <w:szCs w:val="28"/>
          <w:lang w:val="kk-KZ"/>
        </w:rPr>
      </w:pPr>
      <w:r w:rsidRPr="008C7CA8">
        <w:rPr>
          <w:rFonts w:ascii="Times New Roman" w:hAnsi="Times New Roman" w:cs="Times New Roman"/>
          <w:sz w:val="28"/>
          <w:szCs w:val="28"/>
          <w:lang w:val="kk-KZ"/>
        </w:rPr>
        <w:t>Сатымен жүруші робот</w:t>
      </w:r>
    </w:p>
    <w:p w:rsidR="00662B61" w:rsidRPr="008C7CA8" w:rsidRDefault="00662B61" w:rsidP="008840AF">
      <w:pPr>
        <w:spacing w:after="0" w:line="240" w:lineRule="auto"/>
        <w:jc w:val="center"/>
        <w:rPr>
          <w:rFonts w:ascii="Times New Roman" w:hAnsi="Times New Roman" w:cs="Times New Roman"/>
          <w:sz w:val="28"/>
          <w:szCs w:val="28"/>
          <w:lang w:val="kk-KZ"/>
        </w:rPr>
      </w:pPr>
    </w:p>
    <w:p w:rsidR="008840AF" w:rsidRDefault="008840AF" w:rsidP="008840AF">
      <w:pPr>
        <w:spacing w:after="0" w:line="240" w:lineRule="auto"/>
        <w:ind w:firstLine="708"/>
        <w:jc w:val="both"/>
        <w:rPr>
          <w:rFonts w:ascii="Times New Roman" w:hAnsi="Times New Roman" w:cs="Times New Roman"/>
          <w:sz w:val="28"/>
          <w:szCs w:val="28"/>
          <w:lang w:val="kk-KZ"/>
        </w:rPr>
      </w:pPr>
      <w:r w:rsidRPr="008C7CA8">
        <w:rPr>
          <w:rFonts w:ascii="Times New Roman" w:hAnsi="Times New Roman" w:cs="Times New Roman"/>
          <w:sz w:val="28"/>
          <w:szCs w:val="28"/>
          <w:lang w:val="kk-KZ"/>
        </w:rPr>
        <w:t>Бұл робот сатылардан жүру арқылы ерекшелінеді. Арнайы құрылысына байланыст</w:t>
      </w:r>
      <w:r>
        <w:rPr>
          <w:rFonts w:ascii="Times New Roman" w:hAnsi="Times New Roman" w:cs="Times New Roman"/>
          <w:sz w:val="28"/>
          <w:szCs w:val="28"/>
          <w:lang w:val="kk-KZ"/>
        </w:rPr>
        <w:t>ы, бұл робот сатылардан  жүру</w:t>
      </w:r>
      <w:r w:rsidRPr="008C7CA8">
        <w:rPr>
          <w:rFonts w:ascii="Times New Roman" w:hAnsi="Times New Roman" w:cs="Times New Roman"/>
          <w:sz w:val="28"/>
          <w:szCs w:val="28"/>
          <w:lang w:val="kk-KZ"/>
        </w:rPr>
        <w:t xml:space="preserve"> мүмкіндігі бар. Көбінесе сатылардан көтерілген кезде, сол сатылардың ұзындығын, енің дәлме дәл білген жөн болады. Айналым жасалған сайын роботтың артқы бөлігі көтеріле бастайды, яғни сатыға байланысты көтеріледі. Ал сатыда толық жиналу үшін жанасу тетігі басылып, артқы бөлігі жинала бастайды. Алдынғы және артынғы дөңгелектеріне байланысты арнайы айналым мосттары орналасқан. </w:t>
      </w:r>
      <w:r w:rsidRPr="008C7CA8">
        <w:rPr>
          <w:rFonts w:ascii="Times New Roman" w:hAnsi="Times New Roman" w:cs="Times New Roman"/>
          <w:sz w:val="28"/>
          <w:szCs w:val="28"/>
          <w:lang w:val="kk-KZ"/>
        </w:rPr>
        <w:lastRenderedPageBreak/>
        <w:t>Олар дөңгелектерді алға артқа айналдыру мүмкіндіктерін жасайды. Ал артқы бөлігіндегі ортанғы мотор, артқы бөліктегі қозғалысты қамтамасыз етеді. Сатыға көтеріліп түсуіне жауап береді. Ортанғы бөлігіндегі дөңгелектер қозғалмалы, яғни бос болып келеді(өз бетімен айнала береді). Ал алды</w:t>
      </w:r>
      <w:r>
        <w:rPr>
          <w:rFonts w:ascii="Times New Roman" w:hAnsi="Times New Roman" w:cs="Times New Roman"/>
          <w:sz w:val="28"/>
          <w:szCs w:val="28"/>
          <w:lang w:val="kk-KZ"/>
        </w:rPr>
        <w:t>ң</w:t>
      </w:r>
      <w:r w:rsidRPr="008C7CA8">
        <w:rPr>
          <w:rFonts w:ascii="Times New Roman" w:hAnsi="Times New Roman" w:cs="Times New Roman"/>
          <w:sz w:val="28"/>
          <w:szCs w:val="28"/>
          <w:lang w:val="kk-KZ"/>
        </w:rPr>
        <w:t>ғы</w:t>
      </w:r>
      <w:r>
        <w:rPr>
          <w:rFonts w:ascii="Times New Roman" w:hAnsi="Times New Roman" w:cs="Times New Roman"/>
          <w:sz w:val="28"/>
          <w:szCs w:val="28"/>
          <w:lang w:val="kk-KZ"/>
        </w:rPr>
        <w:t xml:space="preserve"> дөңгелектер роботтың</w:t>
      </w:r>
      <w:r w:rsidRPr="008C7CA8">
        <w:rPr>
          <w:rFonts w:ascii="Times New Roman" w:hAnsi="Times New Roman" w:cs="Times New Roman"/>
          <w:sz w:val="28"/>
          <w:szCs w:val="28"/>
          <w:lang w:val="kk-KZ"/>
        </w:rPr>
        <w:t xml:space="preserve"> тоқтауына және бұрылуын қамтамасыз етеді.   </w:t>
      </w:r>
    </w:p>
    <w:p w:rsidR="00B942BC" w:rsidRPr="00721AE9" w:rsidRDefault="00B942BC" w:rsidP="008840AF">
      <w:pPr>
        <w:spacing w:after="0" w:line="240" w:lineRule="auto"/>
        <w:ind w:firstLine="708"/>
        <w:jc w:val="both"/>
        <w:rPr>
          <w:rFonts w:ascii="Times New Roman" w:hAnsi="Times New Roman" w:cs="Times New Roman"/>
          <w:sz w:val="28"/>
          <w:szCs w:val="28"/>
          <w:lang w:val="kk-KZ"/>
        </w:rPr>
      </w:pPr>
      <w:r w:rsidRPr="00721AE9">
        <w:rPr>
          <w:rFonts w:ascii="Times New Roman" w:hAnsi="Times New Roman" w:cs="Times New Roman"/>
          <w:sz w:val="28"/>
          <w:szCs w:val="28"/>
          <w:lang w:val="kk-KZ"/>
        </w:rPr>
        <w:t>Робототехниканы оқытуға бейімдеу, қызықты сабақтардың болуына әкелу арқылы ҒММТ рөлін арттырып, құлағы естімейтін оқушылардың жарыстарда қолдана алатын жабдықтарын кеңейту қажет. Ұзақ мерзімді келешкете мұның ҒММТ а</w:t>
      </w:r>
      <w:r w:rsidR="007615F4">
        <w:rPr>
          <w:rFonts w:ascii="Times New Roman" w:hAnsi="Times New Roman" w:cs="Times New Roman"/>
          <w:sz w:val="28"/>
          <w:szCs w:val="28"/>
          <w:lang w:val="kk-KZ"/>
        </w:rPr>
        <w:t>я</w:t>
      </w:r>
      <w:r w:rsidRPr="00721AE9">
        <w:rPr>
          <w:rFonts w:ascii="Times New Roman" w:hAnsi="Times New Roman" w:cs="Times New Roman"/>
          <w:sz w:val="28"/>
          <w:szCs w:val="28"/>
          <w:lang w:val="kk-KZ"/>
        </w:rPr>
        <w:t xml:space="preserve">сында мансап қуғысы келетін және оқығысы келетін құлағы әлсіз еститін оқушылардың санын арттыруға себеп болатыны туралы болжам бар. </w:t>
      </w:r>
    </w:p>
    <w:p w:rsidR="0025274B" w:rsidRPr="00721AE9" w:rsidRDefault="0025274B" w:rsidP="008840AF">
      <w:pPr>
        <w:spacing w:after="0" w:line="240" w:lineRule="auto"/>
        <w:ind w:firstLine="708"/>
        <w:jc w:val="both"/>
        <w:rPr>
          <w:rFonts w:ascii="Times New Roman" w:hAnsi="Times New Roman" w:cs="Times New Roman"/>
          <w:sz w:val="28"/>
          <w:szCs w:val="28"/>
          <w:lang w:val="kk-KZ"/>
        </w:rPr>
      </w:pPr>
      <w:r w:rsidRPr="00721AE9">
        <w:rPr>
          <w:rFonts w:ascii="Times New Roman" w:hAnsi="Times New Roman" w:cs="Times New Roman"/>
          <w:sz w:val="28"/>
          <w:szCs w:val="28"/>
          <w:lang w:val="kk-KZ"/>
        </w:rPr>
        <w:t xml:space="preserve">Робототехника – роботтарды зерделеумен айналысатын, жасалған роботтар тапсырманы орындайтын дербес машина болып табылады. Осы зерттеуде қарастырылатын робототехника бөлімі MindStorms жиынтықтарын пайдалану арқылы роботтарды салуға және тиісті бағдарламаларға жатқызылады. Робототехниканы зерделеуде оқушылардын роботтарды жасау үшін машина жасау негіздерін білуді, сондай-ақ роботтардың өз әрекеттерін автоматты түрде жасай алуы үшін бағдармалау </w:t>
      </w:r>
      <w:r w:rsidR="006F5578" w:rsidRPr="00721AE9">
        <w:rPr>
          <w:rFonts w:ascii="Times New Roman" w:hAnsi="Times New Roman" w:cs="Times New Roman"/>
          <w:sz w:val="28"/>
          <w:szCs w:val="28"/>
          <w:lang w:val="kk-KZ"/>
        </w:rPr>
        <w:t xml:space="preserve">негіздерін түсінуді керек етеді. </w:t>
      </w:r>
    </w:p>
    <w:p w:rsidR="00330092" w:rsidRPr="00721AE9" w:rsidRDefault="006F5578" w:rsidP="008840AF">
      <w:pPr>
        <w:spacing w:after="0" w:line="240" w:lineRule="auto"/>
        <w:ind w:firstLine="708"/>
        <w:jc w:val="both"/>
        <w:rPr>
          <w:rFonts w:ascii="Times New Roman" w:hAnsi="Times New Roman" w:cs="Times New Roman"/>
          <w:sz w:val="28"/>
          <w:szCs w:val="28"/>
          <w:lang w:val="kk-KZ"/>
        </w:rPr>
      </w:pPr>
      <w:r w:rsidRPr="00721AE9">
        <w:rPr>
          <w:rFonts w:ascii="Times New Roman" w:hAnsi="Times New Roman" w:cs="Times New Roman"/>
          <w:sz w:val="28"/>
          <w:szCs w:val="28"/>
          <w:lang w:val="kk-KZ"/>
        </w:rPr>
        <w:t>Робототехника бойынша бірнеше ха</w:t>
      </w:r>
      <w:r w:rsidR="007615F4">
        <w:rPr>
          <w:rFonts w:ascii="Times New Roman" w:hAnsi="Times New Roman" w:cs="Times New Roman"/>
          <w:sz w:val="28"/>
          <w:szCs w:val="28"/>
          <w:lang w:val="kk-KZ"/>
        </w:rPr>
        <w:t>лықаралық жа</w:t>
      </w:r>
      <w:r w:rsidRPr="00721AE9">
        <w:rPr>
          <w:rFonts w:ascii="Times New Roman" w:hAnsi="Times New Roman" w:cs="Times New Roman"/>
          <w:sz w:val="28"/>
          <w:szCs w:val="28"/>
          <w:lang w:val="kk-KZ"/>
        </w:rPr>
        <w:t xml:space="preserve">рыстар болады, олардың әрқайсысына Қазақстан жыл сайын қатысады. Роботтардың бүкіләлемдік олимпиадасына – бұл </w:t>
      </w:r>
      <w:r w:rsidR="00330092" w:rsidRPr="00721AE9">
        <w:rPr>
          <w:rFonts w:ascii="Times New Roman" w:hAnsi="Times New Roman" w:cs="Times New Roman"/>
          <w:sz w:val="28"/>
          <w:szCs w:val="28"/>
          <w:lang w:val="kk-KZ"/>
        </w:rPr>
        <w:t xml:space="preserve">үш қатысушыдан тұратын командалар жарысы. Командаларға 90 минутта жұмысты құрып, көп уақыт ішінде ұпайға жарысу керек болады. Конкурстық  шарты ақпан айында жарияланады, ұлттық сайыс қыркүйек айында, ал халықаралық сайыс қараша айында өтеді. </w:t>
      </w:r>
    </w:p>
    <w:p w:rsidR="00330092" w:rsidRPr="00721AE9" w:rsidRDefault="00330092" w:rsidP="008840AF">
      <w:pPr>
        <w:spacing w:after="0" w:line="240" w:lineRule="auto"/>
        <w:ind w:firstLine="708"/>
        <w:jc w:val="both"/>
        <w:rPr>
          <w:rFonts w:ascii="Times New Roman" w:hAnsi="Times New Roman" w:cs="Times New Roman"/>
          <w:sz w:val="28"/>
          <w:szCs w:val="28"/>
          <w:lang w:val="kk-KZ"/>
        </w:rPr>
      </w:pPr>
      <w:r w:rsidRPr="00721AE9">
        <w:rPr>
          <w:rFonts w:ascii="Times New Roman" w:hAnsi="Times New Roman" w:cs="Times New Roman"/>
          <w:sz w:val="28"/>
          <w:szCs w:val="28"/>
          <w:lang w:val="kk-KZ"/>
        </w:rPr>
        <w:t xml:space="preserve">Осы ретте Бенитти оқулығы (2012) машина жасауды зерделеу кезінде оқушыларға арналған тиімділікті көрсететін, мектепте роботтарды пайдалану бойынша әдістемелік шолуларды ұсынады. </w:t>
      </w:r>
    </w:p>
    <w:p w:rsidR="00721AE9" w:rsidRPr="00721AE9" w:rsidRDefault="00721AE9" w:rsidP="008840AF">
      <w:pPr>
        <w:spacing w:after="0" w:line="240" w:lineRule="auto"/>
        <w:ind w:firstLine="708"/>
        <w:jc w:val="both"/>
        <w:rPr>
          <w:rFonts w:ascii="Times New Roman" w:hAnsi="Times New Roman" w:cs="Times New Roman"/>
          <w:sz w:val="28"/>
          <w:szCs w:val="28"/>
          <w:lang w:val="kk-KZ"/>
        </w:rPr>
      </w:pPr>
      <w:r w:rsidRPr="00721AE9">
        <w:rPr>
          <w:rFonts w:ascii="Times New Roman" w:hAnsi="Times New Roman" w:cs="Times New Roman"/>
          <w:sz w:val="28"/>
          <w:szCs w:val="28"/>
          <w:lang w:val="kk-KZ"/>
        </w:rPr>
        <w:t xml:space="preserve">Роботтарды қолданудағы басты фактор мыналарды қамтиды: оқушылар роботтехниканы үйренуде тежейтін кедергілерге жол бермеу, жабдықтау, педагогтардың біліктілігін көтеру, робототехниканы дамыту бойынша іс-шаралар өткізу, сондай-ақ әртүрлі жағдаяттарда </w:t>
      </w:r>
      <w:r w:rsidR="007615F4">
        <w:rPr>
          <w:rFonts w:ascii="Times New Roman" w:hAnsi="Times New Roman" w:cs="Times New Roman"/>
          <w:sz w:val="28"/>
          <w:szCs w:val="28"/>
          <w:lang w:val="kk-KZ"/>
        </w:rPr>
        <w:t>о</w:t>
      </w:r>
      <w:r w:rsidRPr="00721AE9">
        <w:rPr>
          <w:rFonts w:ascii="Times New Roman" w:hAnsi="Times New Roman" w:cs="Times New Roman"/>
          <w:sz w:val="28"/>
          <w:szCs w:val="28"/>
          <w:lang w:val="kk-KZ"/>
        </w:rPr>
        <w:t xml:space="preserve">қушыларға арналған қажетті рұқсаттар мен оларды енгізу қажет. Сабақтың немесе сессияның мазмұны нақты машина жасаудың  негізгі тұжырымдамасына маманданады. Нақты тәжірибе арқылы оқушыларды оқытуды синтездеп, робототехника бойынша міндеттерді шешу үшін стратегияларды қолдануға болады. Ұсынылған тұжырыдаманы тікелей қолдану оқушыларды біліммен қамтуды қажет етеді. Міндет-негізгі мәселелердің өзара әрекеттестігі мен шешілуін керек етеді. Машина жасау мен бағдарламалау арнайы тілсіз жүргізіледі. Осылайша күрделілік коэффиценті азайтады. </w:t>
      </w:r>
    </w:p>
    <w:p w:rsidR="00721AE9" w:rsidRPr="00721AE9" w:rsidRDefault="00721AE9" w:rsidP="008840AF">
      <w:pPr>
        <w:spacing w:after="0" w:line="240" w:lineRule="auto"/>
        <w:ind w:firstLine="708"/>
        <w:jc w:val="both"/>
        <w:rPr>
          <w:rFonts w:ascii="Times New Roman" w:hAnsi="Times New Roman" w:cs="Times New Roman"/>
          <w:sz w:val="28"/>
          <w:szCs w:val="28"/>
          <w:lang w:val="kk-KZ"/>
        </w:rPr>
      </w:pPr>
      <w:r w:rsidRPr="00721AE9">
        <w:rPr>
          <w:rFonts w:ascii="Times New Roman" w:hAnsi="Times New Roman" w:cs="Times New Roman"/>
          <w:sz w:val="28"/>
          <w:szCs w:val="28"/>
          <w:lang w:val="kk-KZ"/>
        </w:rPr>
        <w:t>Робототехника бойынша сабақ әдетте 10 минут бойы командалық жұмыстан басталады. Сабақтың мазмұны Yotube сияқты қосалқы ресурстар мен үлгілерді пайдалана отырып, 10-15 минут бойы түсіндіріледі. Сыныптағы сабақ бір сағатқа ұзарады. Роботтарды салу және сондай-ақ бағдарлам</w:t>
      </w:r>
      <w:r w:rsidR="007615F4">
        <w:rPr>
          <w:rFonts w:ascii="Times New Roman" w:hAnsi="Times New Roman" w:cs="Times New Roman"/>
          <w:sz w:val="28"/>
          <w:szCs w:val="28"/>
          <w:lang w:val="kk-KZ"/>
        </w:rPr>
        <w:t>алау бойынша нұсқаулықты әдетте әр команданың ноут</w:t>
      </w:r>
      <w:r w:rsidRPr="00721AE9">
        <w:rPr>
          <w:rFonts w:ascii="Times New Roman" w:hAnsi="Times New Roman" w:cs="Times New Roman"/>
          <w:sz w:val="28"/>
          <w:szCs w:val="28"/>
          <w:lang w:val="kk-KZ"/>
        </w:rPr>
        <w:t xml:space="preserve">бугынан </w:t>
      </w:r>
      <w:r w:rsidRPr="00721AE9">
        <w:rPr>
          <w:rFonts w:ascii="Times New Roman" w:hAnsi="Times New Roman" w:cs="Times New Roman"/>
          <w:sz w:val="28"/>
          <w:szCs w:val="28"/>
          <w:lang w:val="kk-KZ"/>
        </w:rPr>
        <w:lastRenderedPageBreak/>
        <w:t>табуға болады. Әр оқушының өзінің жиынтығы болса да, бұл командадағы жұмыс пен бірлескен мақсаттарға қолдау көрсетпейді. Бір жиынтықпен робототехникалар үш оқушыға дейін жұмыс істей алады. Коммуникативтік дағдылар пікірлерді алмасу арқасында дамиды.</w:t>
      </w:r>
    </w:p>
    <w:p w:rsidR="00721AE9" w:rsidRPr="00721AE9" w:rsidRDefault="008840AF" w:rsidP="008840A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Робототехника</w:t>
      </w:r>
      <w:r w:rsidR="00721AE9" w:rsidRPr="00721AE9">
        <w:rPr>
          <w:rFonts w:ascii="Times New Roman" w:hAnsi="Times New Roman" w:cs="Times New Roman"/>
          <w:sz w:val="28"/>
          <w:szCs w:val="28"/>
          <w:lang w:val="kk-KZ"/>
        </w:rPr>
        <w:t xml:space="preserve"> бойынша оқушылардан тұратын команда кешкі сабақтарда немесе қоғамдық қызмет аясында не оқытушы, не команда көшбасшысының басшылығымен жаттығады. Бұл үшін АКТ-ның бірнеше нұсқасын пайдаланатын профессорлар, оқытушылар мен студенттер керек. </w:t>
      </w:r>
    </w:p>
    <w:p w:rsidR="00721AE9" w:rsidRPr="00721AE9" w:rsidRDefault="00721AE9" w:rsidP="008840AF">
      <w:pPr>
        <w:spacing w:after="0" w:line="240" w:lineRule="auto"/>
        <w:ind w:firstLine="708"/>
        <w:jc w:val="both"/>
        <w:rPr>
          <w:rFonts w:ascii="Times New Roman" w:hAnsi="Times New Roman" w:cs="Times New Roman"/>
          <w:sz w:val="28"/>
          <w:szCs w:val="28"/>
          <w:lang w:val="kk-KZ"/>
        </w:rPr>
      </w:pPr>
      <w:r w:rsidRPr="00721AE9">
        <w:rPr>
          <w:rFonts w:ascii="Times New Roman" w:hAnsi="Times New Roman" w:cs="Times New Roman"/>
          <w:sz w:val="28"/>
          <w:szCs w:val="28"/>
          <w:lang w:val="kk-KZ"/>
        </w:rPr>
        <w:t xml:space="preserve">Оқытушылар үшін ақпаратты табуға болатын сайттар (мысалы, Carnegia Melllon Robotics Academy), сондай-ақ робототехникасына байланысты (мысалы, Legoengineering) нақты мәселелерді жалпы шолу және талқылау үшін қауіпті болатын сайттарда бар. </w:t>
      </w:r>
    </w:p>
    <w:p w:rsidR="00721AE9" w:rsidRPr="00721AE9" w:rsidRDefault="00721AE9" w:rsidP="008840AF">
      <w:pPr>
        <w:spacing w:after="0" w:line="240" w:lineRule="auto"/>
        <w:ind w:firstLine="708"/>
        <w:jc w:val="both"/>
        <w:rPr>
          <w:rFonts w:ascii="Times New Roman" w:hAnsi="Times New Roman" w:cs="Times New Roman"/>
          <w:sz w:val="28"/>
          <w:szCs w:val="28"/>
          <w:lang w:val="kk-KZ"/>
        </w:rPr>
      </w:pPr>
      <w:r w:rsidRPr="00721AE9">
        <w:rPr>
          <w:rFonts w:ascii="Times New Roman" w:hAnsi="Times New Roman" w:cs="Times New Roman"/>
          <w:sz w:val="28"/>
          <w:szCs w:val="28"/>
          <w:lang w:val="kk-KZ"/>
        </w:rPr>
        <w:t>Роботтарды (NXT және EV3)жобалау бойынша нұсқаулықтардың кең топтамасы бар, олардың кейбіреулері салынып, бейне қозғалысы Youtube-қа жүктеледі. Бұл ретте, көп бейнеле</w:t>
      </w:r>
      <w:r w:rsidR="008840AF">
        <w:rPr>
          <w:rFonts w:ascii="Times New Roman" w:hAnsi="Times New Roman" w:cs="Times New Roman"/>
          <w:sz w:val="28"/>
          <w:szCs w:val="28"/>
          <w:lang w:val="kk-KZ"/>
        </w:rPr>
        <w:t xml:space="preserve">р </w:t>
      </w:r>
      <w:r w:rsidRPr="00721AE9">
        <w:rPr>
          <w:rFonts w:ascii="Times New Roman" w:hAnsi="Times New Roman" w:cs="Times New Roman"/>
          <w:sz w:val="28"/>
          <w:szCs w:val="28"/>
          <w:lang w:val="kk-KZ"/>
        </w:rPr>
        <w:t>түсіндірмелерден тұрады</w:t>
      </w:r>
      <w:r w:rsidR="008840AF">
        <w:rPr>
          <w:rFonts w:ascii="Times New Roman" w:hAnsi="Times New Roman" w:cs="Times New Roman"/>
          <w:sz w:val="28"/>
          <w:szCs w:val="28"/>
          <w:lang w:val="kk-KZ"/>
        </w:rPr>
        <w:t xml:space="preserve">, тілдік бөгеттерге қарамастан </w:t>
      </w:r>
      <w:r w:rsidRPr="00721AE9">
        <w:rPr>
          <w:rFonts w:ascii="Times New Roman" w:hAnsi="Times New Roman" w:cs="Times New Roman"/>
          <w:sz w:val="28"/>
          <w:szCs w:val="28"/>
          <w:lang w:val="kk-KZ"/>
        </w:rPr>
        <w:t xml:space="preserve">, роботтардың қалай жұмыс істейтінін көруге болады. Қазақстандық оқушылар өз жұмыстарын басты әлемдік жарыстарға ұсынды, сондай - ақ оларды Youtube бейне топтамалары мен басқа сайттардан табуға болады. Бұл командалар арасындағы өзара қатынасты қолдайтын жарыс, сондықтан Ашық қоғамдастыққа робототехника мен басқа да элементтерді қолдана отырып , нақты тақырып бойынша жобаның ауызша таныстырылуын өткізуге мүмкіндік береді. </w:t>
      </w:r>
    </w:p>
    <w:p w:rsidR="00721AE9" w:rsidRPr="00721AE9" w:rsidRDefault="00721AE9" w:rsidP="008840AF">
      <w:pPr>
        <w:spacing w:after="0" w:line="240" w:lineRule="auto"/>
        <w:ind w:firstLine="708"/>
        <w:jc w:val="both"/>
        <w:rPr>
          <w:rFonts w:ascii="Times New Roman" w:hAnsi="Times New Roman" w:cs="Times New Roman"/>
          <w:sz w:val="28"/>
          <w:szCs w:val="28"/>
          <w:lang w:val="kk-KZ"/>
        </w:rPr>
      </w:pPr>
      <w:r w:rsidRPr="00721AE9">
        <w:rPr>
          <w:rFonts w:ascii="Times New Roman" w:hAnsi="Times New Roman" w:cs="Times New Roman"/>
          <w:sz w:val="28"/>
          <w:szCs w:val="28"/>
          <w:lang w:val="kk-KZ"/>
        </w:rPr>
        <w:t>Әдебиетте естімейтін оқушыларды оқыт</w:t>
      </w:r>
      <w:r w:rsidR="008840AF">
        <w:rPr>
          <w:rFonts w:ascii="Times New Roman" w:hAnsi="Times New Roman" w:cs="Times New Roman"/>
          <w:sz w:val="28"/>
          <w:szCs w:val="28"/>
          <w:lang w:val="kk-KZ"/>
        </w:rPr>
        <w:t>у</w:t>
      </w:r>
      <w:r w:rsidRPr="00721AE9">
        <w:rPr>
          <w:rFonts w:ascii="Times New Roman" w:hAnsi="Times New Roman" w:cs="Times New Roman"/>
          <w:sz w:val="28"/>
          <w:szCs w:val="28"/>
          <w:lang w:val="kk-KZ"/>
        </w:rPr>
        <w:t>дағы технологияларды қолдану әдістерін табуға болады.Paglario (1998) естімейтін оқушыларға арналған калькулятор мен компьютерлерді қ</w:t>
      </w:r>
      <w:r w:rsidR="008840AF">
        <w:rPr>
          <w:rFonts w:ascii="Times New Roman" w:hAnsi="Times New Roman" w:cs="Times New Roman"/>
          <w:sz w:val="28"/>
          <w:szCs w:val="28"/>
          <w:lang w:val="kk-KZ"/>
        </w:rPr>
        <w:t>олдануды алға қояды. Оқытушы оқу</w:t>
      </w:r>
      <w:r w:rsidRPr="00721AE9">
        <w:rPr>
          <w:rFonts w:ascii="Times New Roman" w:hAnsi="Times New Roman" w:cs="Times New Roman"/>
          <w:sz w:val="28"/>
          <w:szCs w:val="28"/>
          <w:lang w:val="kk-KZ"/>
        </w:rPr>
        <w:t xml:space="preserve"> мен ресми қабылдауға басымдық жасай отырып, компьютерлік ойындарда делдал ретінде шығуы керек. </w:t>
      </w:r>
    </w:p>
    <w:p w:rsidR="00721AE9" w:rsidRDefault="00721AE9" w:rsidP="008840AF">
      <w:pPr>
        <w:spacing w:after="0" w:line="240" w:lineRule="auto"/>
        <w:ind w:firstLine="708"/>
        <w:jc w:val="both"/>
        <w:rPr>
          <w:rFonts w:ascii="Times New Roman" w:hAnsi="Times New Roman" w:cs="Times New Roman"/>
          <w:sz w:val="28"/>
          <w:szCs w:val="28"/>
          <w:lang w:val="kk-KZ"/>
        </w:rPr>
      </w:pPr>
      <w:r w:rsidRPr="00721AE9">
        <w:rPr>
          <w:rFonts w:ascii="Times New Roman" w:hAnsi="Times New Roman" w:cs="Times New Roman"/>
          <w:sz w:val="28"/>
          <w:szCs w:val="28"/>
          <w:lang w:val="kk-KZ"/>
        </w:rPr>
        <w:t xml:space="preserve">Пиаджет, швейцариялық психолог, когнитивтік дамыту теориясын әзірлеп шығарды, оған сәйкес когнитивті даму кезеңінен өткен балалар дағдылардың білгілі бір жиынтығымен когнитивті дамудың анағұрлым күрделі сатысына жетеді. Төрт кезең сенсорлы моторлы кезеңге жатады (туғаннан бастап 2 жасқа дейін), алдын ала кезең (2 жастан 7 жасқа дейін), өндірістік кезең (7 жастан 11 жасқа дейін) және ресми операциялардың кезеңі (11 жастан бастап). 5 – 7 сынып оқушылары соңғы кезеңге жата алады. Осы кезеңнен өту кезінде оқушы абстрактілі және гипотетикалық идеялар туралы ойлай алады. Мәселелердің түрлі шешімдерін қарастырып, метакогнитивті әрекеттер қабылдауға болады. </w:t>
      </w:r>
    </w:p>
    <w:p w:rsidR="00910BB6" w:rsidRPr="008C7CA8" w:rsidRDefault="00910BB6" w:rsidP="008840AF">
      <w:pPr>
        <w:pStyle w:val="a3"/>
        <w:shd w:val="clear" w:color="auto" w:fill="FCFCFC"/>
        <w:spacing w:before="0" w:beforeAutospacing="0" w:after="0" w:afterAutospacing="0"/>
        <w:ind w:firstLine="708"/>
        <w:jc w:val="both"/>
        <w:rPr>
          <w:sz w:val="28"/>
          <w:szCs w:val="28"/>
          <w:lang w:val="kk-KZ"/>
        </w:rPr>
      </w:pPr>
      <w:r w:rsidRPr="00910BB6">
        <w:rPr>
          <w:rStyle w:val="a4"/>
          <w:sz w:val="28"/>
          <w:szCs w:val="28"/>
          <w:lang w:val="kk-KZ"/>
        </w:rPr>
        <w:t>EV3</w:t>
      </w:r>
      <w:r w:rsidRPr="008C7CA8">
        <w:rPr>
          <w:rStyle w:val="a4"/>
          <w:sz w:val="28"/>
          <w:szCs w:val="28"/>
          <w:lang w:val="kk-KZ"/>
        </w:rPr>
        <w:t xml:space="preserve"> – </w:t>
      </w:r>
      <w:r w:rsidRPr="008C7CA8">
        <w:rPr>
          <w:rStyle w:val="a4"/>
          <w:b w:val="0"/>
          <w:sz w:val="28"/>
          <w:szCs w:val="28"/>
          <w:lang w:val="kk-KZ"/>
        </w:rPr>
        <w:t xml:space="preserve">конструктордың  үшінші нұсқасы екенің айрықша атап өткім келеді. Алдыңғы нұсқалар </w:t>
      </w:r>
      <w:r w:rsidRPr="008C7CA8">
        <w:rPr>
          <w:rStyle w:val="a4"/>
          <w:sz w:val="28"/>
          <w:szCs w:val="28"/>
          <w:lang w:val="kk-KZ"/>
        </w:rPr>
        <w:t>NXT</w:t>
      </w:r>
      <w:r w:rsidRPr="008C7CA8">
        <w:rPr>
          <w:rStyle w:val="apple-converted-space"/>
          <w:sz w:val="28"/>
          <w:szCs w:val="28"/>
          <w:lang w:val="kk-KZ"/>
        </w:rPr>
        <w:t> </w:t>
      </w:r>
      <w:r w:rsidRPr="008C7CA8">
        <w:rPr>
          <w:sz w:val="28"/>
          <w:szCs w:val="28"/>
          <w:lang w:val="kk-KZ"/>
        </w:rPr>
        <w:t>(екінші нұсқа) және</w:t>
      </w:r>
      <w:r w:rsidRPr="008C7CA8">
        <w:rPr>
          <w:rStyle w:val="apple-converted-space"/>
          <w:sz w:val="28"/>
          <w:szCs w:val="28"/>
          <w:lang w:val="kk-KZ"/>
        </w:rPr>
        <w:t> </w:t>
      </w:r>
      <w:r w:rsidRPr="008C7CA8">
        <w:rPr>
          <w:rStyle w:val="a4"/>
          <w:sz w:val="28"/>
          <w:szCs w:val="28"/>
          <w:lang w:val="kk-KZ"/>
        </w:rPr>
        <w:t>RCX</w:t>
      </w:r>
      <w:r w:rsidRPr="008C7CA8">
        <w:rPr>
          <w:sz w:val="28"/>
          <w:szCs w:val="28"/>
          <w:lang w:val="kk-KZ"/>
        </w:rPr>
        <w:t xml:space="preserve">(бірінші нұсқа) деп аталады. </w:t>
      </w:r>
      <w:r w:rsidRPr="008C7CA8">
        <w:rPr>
          <w:rStyle w:val="a4"/>
          <w:sz w:val="28"/>
          <w:szCs w:val="28"/>
          <w:lang w:val="kk-KZ"/>
        </w:rPr>
        <w:t>NXT</w:t>
      </w:r>
      <w:r w:rsidRPr="008C7CA8">
        <w:rPr>
          <w:sz w:val="28"/>
          <w:szCs w:val="28"/>
          <w:lang w:val="kk-KZ"/>
        </w:rPr>
        <w:t xml:space="preserve"> нұсқасы әлі де </w:t>
      </w:r>
      <w:r w:rsidRPr="008C7CA8">
        <w:rPr>
          <w:rStyle w:val="a4"/>
          <w:sz w:val="28"/>
          <w:szCs w:val="28"/>
          <w:lang w:val="kk-KZ"/>
        </w:rPr>
        <w:t>EV3</w:t>
      </w:r>
      <w:r w:rsidRPr="008C7CA8">
        <w:rPr>
          <w:rStyle w:val="a4"/>
          <w:b w:val="0"/>
          <w:sz w:val="28"/>
          <w:szCs w:val="28"/>
          <w:lang w:val="kk-KZ"/>
        </w:rPr>
        <w:t xml:space="preserve"> нұсқасымен бірдей сатылып жатыр, бірақ ескі нұсқалар туралы бұл жерде жазбаймын</w:t>
      </w:r>
      <w:r w:rsidRPr="008C7CA8">
        <w:rPr>
          <w:sz w:val="28"/>
          <w:szCs w:val="28"/>
          <w:lang w:val="kk-KZ"/>
        </w:rPr>
        <w:t>.</w:t>
      </w:r>
    </w:p>
    <w:p w:rsidR="00AB6984" w:rsidRDefault="00910BB6" w:rsidP="008840AF">
      <w:pPr>
        <w:pStyle w:val="a3"/>
        <w:shd w:val="clear" w:color="auto" w:fill="FCFCFC"/>
        <w:spacing w:before="0" w:beforeAutospacing="0" w:after="0" w:afterAutospacing="0"/>
        <w:ind w:firstLine="708"/>
        <w:jc w:val="both"/>
        <w:rPr>
          <w:sz w:val="28"/>
          <w:szCs w:val="28"/>
          <w:lang w:val="kk-KZ"/>
        </w:rPr>
      </w:pPr>
      <w:r w:rsidRPr="008C7CA8">
        <w:rPr>
          <w:rStyle w:val="a4"/>
          <w:sz w:val="28"/>
          <w:szCs w:val="28"/>
          <w:lang w:val="kk-KZ"/>
        </w:rPr>
        <w:t>EV3</w:t>
      </w:r>
      <w:r w:rsidRPr="008C7CA8">
        <w:rPr>
          <w:rStyle w:val="apple-converted-space"/>
          <w:sz w:val="28"/>
          <w:szCs w:val="28"/>
          <w:lang w:val="kk-KZ"/>
        </w:rPr>
        <w:t> </w:t>
      </w:r>
      <w:r w:rsidRPr="008C7CA8">
        <w:rPr>
          <w:sz w:val="28"/>
          <w:szCs w:val="28"/>
          <w:lang w:val="kk-KZ"/>
        </w:rPr>
        <w:t xml:space="preserve"> микрокомпьютердің ішінде </w:t>
      </w:r>
      <w:r w:rsidRPr="008C7CA8">
        <w:rPr>
          <w:rStyle w:val="a4"/>
          <w:sz w:val="28"/>
          <w:szCs w:val="28"/>
          <w:lang w:val="kk-KZ"/>
        </w:rPr>
        <w:t>Linux</w:t>
      </w:r>
      <w:r w:rsidRPr="008C7CA8">
        <w:rPr>
          <w:rStyle w:val="a4"/>
          <w:b w:val="0"/>
          <w:sz w:val="28"/>
          <w:szCs w:val="28"/>
          <w:lang w:val="kk-KZ"/>
        </w:rPr>
        <w:t xml:space="preserve"> операциялық жүйесін қолданатын </w:t>
      </w:r>
      <w:r w:rsidRPr="008C7CA8">
        <w:rPr>
          <w:rStyle w:val="a4"/>
          <w:sz w:val="28"/>
          <w:szCs w:val="28"/>
          <w:lang w:val="kk-KZ"/>
        </w:rPr>
        <w:t>ARM 9</w:t>
      </w:r>
      <w:r w:rsidRPr="008C7CA8">
        <w:rPr>
          <w:sz w:val="28"/>
          <w:szCs w:val="28"/>
          <w:lang w:val="kk-KZ"/>
        </w:rPr>
        <w:t xml:space="preserve"> процессоры бар. Мұнда 4 кіру порты және 4 шығу порты бар. Сізге 16 Мб флеш-жады және 64 Мб RAM ұсынылады. Жадын кеңейту үшін көлемі 32 Гб </w:t>
      </w:r>
      <w:r w:rsidRPr="008C7CA8">
        <w:rPr>
          <w:rStyle w:val="a4"/>
          <w:sz w:val="28"/>
          <w:szCs w:val="28"/>
          <w:lang w:val="kk-KZ"/>
        </w:rPr>
        <w:t>Mini SDHC</w:t>
      </w:r>
      <w:r w:rsidRPr="008C7CA8">
        <w:rPr>
          <w:rStyle w:val="apple-converted-space"/>
          <w:sz w:val="28"/>
          <w:szCs w:val="28"/>
          <w:lang w:val="kk-KZ"/>
        </w:rPr>
        <w:t> </w:t>
      </w:r>
      <w:r w:rsidRPr="008C7CA8">
        <w:rPr>
          <w:sz w:val="28"/>
          <w:szCs w:val="28"/>
          <w:lang w:val="kk-KZ"/>
        </w:rPr>
        <w:t xml:space="preserve"> картасына арналған слоты бар</w:t>
      </w:r>
      <w:r w:rsidR="00AB6984">
        <w:rPr>
          <w:sz w:val="28"/>
          <w:szCs w:val="28"/>
          <w:lang w:val="kk-KZ"/>
        </w:rPr>
        <w:t xml:space="preserve">. Блоктың </w:t>
      </w:r>
      <w:r w:rsidR="00AB6984">
        <w:rPr>
          <w:sz w:val="28"/>
          <w:szCs w:val="28"/>
          <w:lang w:val="kk-KZ"/>
        </w:rPr>
        <w:lastRenderedPageBreak/>
        <w:t>интерфейсінде алты ба</w:t>
      </w:r>
      <w:r w:rsidRPr="008C7CA8">
        <w:rPr>
          <w:sz w:val="28"/>
          <w:szCs w:val="28"/>
          <w:lang w:val="kk-KZ"/>
        </w:rPr>
        <w:t xml:space="preserve">тырма, үш түсті көмескі жарық және ажыратымдылығы   178x128 ақ қара дисплейі бар. Осында динамик те бар. Микрокомпьютер роботпен әрекеттесу үшін Wi-Fi (кіріктірмелі Wi-Fi жоқ, </w:t>
      </w:r>
      <w:r w:rsidRPr="008C7CA8">
        <w:rPr>
          <w:rStyle w:val="a4"/>
          <w:sz w:val="28"/>
          <w:szCs w:val="28"/>
          <w:lang w:val="kk-KZ"/>
        </w:rPr>
        <w:t xml:space="preserve">NETGEAR WiFi dongle WNA1100 Wireless-N 150 </w:t>
      </w:r>
      <w:r w:rsidRPr="008C7CA8">
        <w:rPr>
          <w:rStyle w:val="a4"/>
          <w:b w:val="0"/>
          <w:sz w:val="28"/>
          <w:szCs w:val="28"/>
          <w:lang w:val="kk-KZ"/>
        </w:rPr>
        <w:t xml:space="preserve">адаптерін пайдалану ұсынылады) </w:t>
      </w:r>
      <w:r w:rsidRPr="008C7CA8">
        <w:rPr>
          <w:sz w:val="28"/>
          <w:szCs w:val="28"/>
          <w:lang w:val="kk-KZ"/>
        </w:rPr>
        <w:t>және</w:t>
      </w:r>
      <w:r w:rsidRPr="008C7CA8">
        <w:rPr>
          <w:rStyle w:val="apple-converted-space"/>
          <w:sz w:val="28"/>
          <w:szCs w:val="28"/>
          <w:lang w:val="kk-KZ"/>
        </w:rPr>
        <w:t> </w:t>
      </w:r>
      <w:r w:rsidRPr="008C7CA8">
        <w:rPr>
          <w:rStyle w:val="a4"/>
          <w:sz w:val="28"/>
          <w:szCs w:val="28"/>
          <w:lang w:val="kk-KZ"/>
        </w:rPr>
        <w:t>Bluetooth</w:t>
      </w:r>
      <w:r w:rsidRPr="008C7CA8">
        <w:rPr>
          <w:rStyle w:val="apple-converted-space"/>
          <w:sz w:val="28"/>
          <w:szCs w:val="28"/>
          <w:lang w:val="kk-KZ"/>
        </w:rPr>
        <w:t> </w:t>
      </w:r>
      <w:r w:rsidRPr="008C7CA8">
        <w:rPr>
          <w:sz w:val="28"/>
          <w:szCs w:val="28"/>
          <w:lang w:val="kk-KZ"/>
        </w:rPr>
        <w:t>(</w:t>
      </w:r>
      <w:r w:rsidRPr="008C7CA8">
        <w:rPr>
          <w:rStyle w:val="a4"/>
          <w:sz w:val="28"/>
          <w:szCs w:val="28"/>
          <w:lang w:val="kk-KZ"/>
        </w:rPr>
        <w:t>Bluetooth</w:t>
      </w:r>
      <w:r w:rsidRPr="008C7CA8">
        <w:rPr>
          <w:rStyle w:val="apple-converted-space"/>
          <w:sz w:val="28"/>
          <w:szCs w:val="28"/>
          <w:lang w:val="kk-KZ"/>
        </w:rPr>
        <w:t> </w:t>
      </w:r>
      <w:r w:rsidRPr="008C7CA8">
        <w:rPr>
          <w:sz w:val="28"/>
          <w:szCs w:val="28"/>
          <w:lang w:val="kk-KZ"/>
        </w:rPr>
        <w:t>кірікті</w:t>
      </w:r>
      <w:r w:rsidR="00AB6984">
        <w:rPr>
          <w:sz w:val="28"/>
          <w:szCs w:val="28"/>
          <w:lang w:val="kk-KZ"/>
        </w:rPr>
        <w:t>рмелі) қызметтерін пайдаланады.</w:t>
      </w:r>
    </w:p>
    <w:p w:rsidR="00910BB6" w:rsidRPr="008C7CA8" w:rsidRDefault="00910BB6" w:rsidP="008840AF">
      <w:pPr>
        <w:pStyle w:val="a3"/>
        <w:shd w:val="clear" w:color="auto" w:fill="FCFCFC"/>
        <w:spacing w:before="0" w:beforeAutospacing="0" w:after="0" w:afterAutospacing="0"/>
        <w:ind w:firstLine="708"/>
        <w:jc w:val="both"/>
        <w:rPr>
          <w:sz w:val="28"/>
          <w:szCs w:val="28"/>
          <w:lang w:val="kk-KZ"/>
        </w:rPr>
      </w:pPr>
      <w:r w:rsidRPr="008C7CA8">
        <w:rPr>
          <w:sz w:val="28"/>
          <w:szCs w:val="28"/>
          <w:lang w:val="kk-KZ"/>
        </w:rPr>
        <w:t>Қуттандырылуы шынашақ батареялардан (өлшемі АА) немесе сыйымдылығы 2050 мАс литий аккумулятор арқылы жүргізіледі. Батареяға қар</w:t>
      </w:r>
      <w:r w:rsidR="00AB6984">
        <w:rPr>
          <w:sz w:val="28"/>
          <w:szCs w:val="28"/>
          <w:lang w:val="kk-KZ"/>
        </w:rPr>
        <w:t>ағанда, аккумулятормен робот не</w:t>
      </w:r>
      <w:r w:rsidRPr="008C7CA8">
        <w:rPr>
          <w:sz w:val="28"/>
          <w:szCs w:val="28"/>
          <w:lang w:val="kk-KZ"/>
        </w:rPr>
        <w:t>ғұрлым көп жұмыс жасайды. Аккумулятор 3-4 сағат қуаттандырылады.</w:t>
      </w:r>
    </w:p>
    <w:p w:rsidR="00910BB6" w:rsidRPr="008C7CA8" w:rsidRDefault="00910BB6" w:rsidP="008840AF">
      <w:pPr>
        <w:pStyle w:val="a3"/>
        <w:shd w:val="clear" w:color="auto" w:fill="FCFCFC"/>
        <w:spacing w:before="0" w:beforeAutospacing="0" w:after="0" w:afterAutospacing="0"/>
        <w:ind w:firstLine="708"/>
        <w:jc w:val="both"/>
        <w:rPr>
          <w:sz w:val="28"/>
          <w:szCs w:val="28"/>
          <w:lang w:val="kk-KZ"/>
        </w:rPr>
      </w:pPr>
      <w:r w:rsidRPr="008C7CA8">
        <w:rPr>
          <w:sz w:val="28"/>
          <w:szCs w:val="28"/>
          <w:lang w:val="kk-KZ"/>
        </w:rPr>
        <w:t xml:space="preserve">Нақты нұсқадағы роботтарға бағдарлама </w:t>
      </w:r>
      <w:r w:rsidRPr="008C7CA8">
        <w:rPr>
          <w:rStyle w:val="a4"/>
          <w:sz w:val="28"/>
          <w:szCs w:val="28"/>
          <w:lang w:val="kk-KZ"/>
        </w:rPr>
        <w:t xml:space="preserve">LEGO Mindstorms EV3 </w:t>
      </w:r>
      <w:r w:rsidRPr="008C7CA8">
        <w:rPr>
          <w:rStyle w:val="a4"/>
          <w:b w:val="0"/>
          <w:sz w:val="28"/>
          <w:szCs w:val="28"/>
          <w:lang w:val="kk-KZ"/>
        </w:rPr>
        <w:t>бағдарламалық жасақтаманың көмегімен жасалады</w:t>
      </w:r>
      <w:r w:rsidRPr="008C7CA8">
        <w:rPr>
          <w:sz w:val="28"/>
          <w:szCs w:val="28"/>
          <w:lang w:val="kk-KZ"/>
        </w:rPr>
        <w:t xml:space="preserve">. Бағдарлама жасау мұнда қарапайым және аса күрделі бағдарламалар жасау қызметі бар </w:t>
      </w:r>
      <w:r w:rsidRPr="008C7CA8">
        <w:rPr>
          <w:rStyle w:val="a4"/>
          <w:sz w:val="28"/>
          <w:szCs w:val="28"/>
          <w:lang w:val="kk-KZ"/>
        </w:rPr>
        <w:t>LabVIEW</w:t>
      </w:r>
      <w:r w:rsidRPr="008C7CA8">
        <w:rPr>
          <w:sz w:val="28"/>
          <w:szCs w:val="28"/>
          <w:lang w:val="kk-KZ"/>
        </w:rPr>
        <w:t xml:space="preserve"> бағдарлама жасау тілінде негізделген визулды топтамалық. </w:t>
      </w:r>
      <w:r w:rsidRPr="008C7CA8">
        <w:rPr>
          <w:rStyle w:val="a4"/>
          <w:sz w:val="28"/>
          <w:szCs w:val="28"/>
          <w:lang w:val="kk-KZ"/>
        </w:rPr>
        <w:t>MyBlocks</w:t>
      </w:r>
      <w:r w:rsidRPr="008C7CA8">
        <w:rPr>
          <w:sz w:val="28"/>
          <w:szCs w:val="28"/>
          <w:lang w:val="kk-KZ"/>
        </w:rPr>
        <w:t xml:space="preserve">  құралының көмегімен өзіндік топтамаларды жасауға болады. Бағдарламаның максималды көлемі – 16 топтама, цикл мен бағдарламаның басталу топтамасын есептемеген жағдайда. Бағдарламалық жасақтама </w:t>
      </w:r>
      <w:r w:rsidRPr="008C7CA8">
        <w:rPr>
          <w:rStyle w:val="a4"/>
          <w:sz w:val="28"/>
          <w:szCs w:val="28"/>
          <w:lang w:val="kk-KZ"/>
        </w:rPr>
        <w:t>Microsoft Windows</w:t>
      </w:r>
      <w:r w:rsidRPr="008C7CA8">
        <w:rPr>
          <w:rStyle w:val="apple-converted-space"/>
          <w:sz w:val="28"/>
          <w:szCs w:val="28"/>
          <w:lang w:val="kk-KZ"/>
        </w:rPr>
        <w:t> </w:t>
      </w:r>
      <w:r w:rsidRPr="008C7CA8">
        <w:rPr>
          <w:sz w:val="28"/>
          <w:szCs w:val="28"/>
          <w:lang w:val="kk-KZ"/>
        </w:rPr>
        <w:t>немесе</w:t>
      </w:r>
      <w:r w:rsidRPr="008C7CA8">
        <w:rPr>
          <w:rStyle w:val="apple-converted-space"/>
          <w:sz w:val="28"/>
          <w:szCs w:val="28"/>
          <w:lang w:val="kk-KZ"/>
        </w:rPr>
        <w:t> </w:t>
      </w:r>
      <w:r w:rsidRPr="008C7CA8">
        <w:rPr>
          <w:rStyle w:val="a4"/>
          <w:sz w:val="28"/>
          <w:szCs w:val="28"/>
          <w:lang w:val="kk-KZ"/>
        </w:rPr>
        <w:t>Apple Macintosh</w:t>
      </w:r>
      <w:r w:rsidRPr="008C7CA8">
        <w:rPr>
          <w:sz w:val="28"/>
          <w:szCs w:val="28"/>
          <w:lang w:val="kk-KZ"/>
        </w:rPr>
        <w:t xml:space="preserve"> арқылы қызмет етеді. Орыс тілі қолданылады.</w:t>
      </w:r>
    </w:p>
    <w:p w:rsidR="00910BB6" w:rsidRPr="008C7CA8" w:rsidRDefault="00910BB6" w:rsidP="008840AF">
      <w:pPr>
        <w:pStyle w:val="a3"/>
        <w:shd w:val="clear" w:color="auto" w:fill="FCFCFC"/>
        <w:spacing w:before="0" w:beforeAutospacing="0" w:after="0" w:afterAutospacing="0"/>
        <w:ind w:firstLine="708"/>
        <w:jc w:val="both"/>
        <w:rPr>
          <w:sz w:val="28"/>
          <w:szCs w:val="28"/>
          <w:lang w:val="kk-KZ"/>
        </w:rPr>
      </w:pPr>
      <w:r w:rsidRPr="008C7CA8">
        <w:rPr>
          <w:rStyle w:val="a4"/>
          <w:sz w:val="28"/>
          <w:szCs w:val="28"/>
          <w:lang w:val="kk-KZ"/>
        </w:rPr>
        <w:t xml:space="preserve">LEGO Mindstorms EV3 </w:t>
      </w:r>
      <w:r w:rsidRPr="008C7CA8">
        <w:rPr>
          <w:rStyle w:val="a4"/>
          <w:b w:val="0"/>
          <w:sz w:val="28"/>
          <w:szCs w:val="28"/>
          <w:lang w:val="kk-KZ"/>
        </w:rPr>
        <w:t xml:space="preserve">бағдарламалық жасақтаманың оқыту нұсқасы бағдарлама жасаумен шектелмей, датчиктерден статистикалық мәліметтерді жинап микрокомпьютер жадына жазуға немесе нақты уақыт барысында оларды </w:t>
      </w:r>
      <w:r w:rsidRPr="008C7CA8">
        <w:rPr>
          <w:rStyle w:val="a4"/>
          <w:sz w:val="28"/>
          <w:szCs w:val="28"/>
          <w:lang w:val="kk-KZ"/>
        </w:rPr>
        <w:t>USB</w:t>
      </w:r>
      <w:r w:rsidRPr="008C7CA8">
        <w:rPr>
          <w:rStyle w:val="apple-converted-space"/>
          <w:sz w:val="28"/>
          <w:szCs w:val="28"/>
          <w:lang w:val="kk-KZ"/>
        </w:rPr>
        <w:t> </w:t>
      </w:r>
      <w:r w:rsidRPr="008C7CA8">
        <w:rPr>
          <w:sz w:val="28"/>
          <w:szCs w:val="28"/>
          <w:lang w:val="kk-KZ"/>
        </w:rPr>
        <w:t xml:space="preserve">кабелі, </w:t>
      </w:r>
      <w:r w:rsidRPr="008C7CA8">
        <w:rPr>
          <w:rStyle w:val="a4"/>
          <w:sz w:val="28"/>
          <w:szCs w:val="28"/>
          <w:lang w:val="kk-KZ"/>
        </w:rPr>
        <w:t>Wi-Fi</w:t>
      </w:r>
      <w:r w:rsidRPr="008C7CA8">
        <w:rPr>
          <w:rStyle w:val="apple-converted-space"/>
          <w:sz w:val="28"/>
          <w:szCs w:val="28"/>
          <w:lang w:val="kk-KZ"/>
        </w:rPr>
        <w:t> </w:t>
      </w:r>
      <w:r w:rsidRPr="008C7CA8">
        <w:rPr>
          <w:sz w:val="28"/>
          <w:szCs w:val="28"/>
          <w:lang w:val="kk-KZ"/>
        </w:rPr>
        <w:t>немесе</w:t>
      </w:r>
      <w:r w:rsidRPr="008C7CA8">
        <w:rPr>
          <w:rStyle w:val="apple-converted-space"/>
          <w:sz w:val="28"/>
          <w:szCs w:val="28"/>
          <w:lang w:val="kk-KZ"/>
        </w:rPr>
        <w:t> </w:t>
      </w:r>
      <w:r w:rsidRPr="008C7CA8">
        <w:rPr>
          <w:rStyle w:val="a4"/>
          <w:sz w:val="28"/>
          <w:szCs w:val="28"/>
          <w:lang w:val="kk-KZ"/>
        </w:rPr>
        <w:t>Bluetooth</w:t>
      </w:r>
      <w:r w:rsidRPr="008C7CA8">
        <w:rPr>
          <w:sz w:val="28"/>
          <w:szCs w:val="28"/>
          <w:lang w:val="kk-KZ"/>
        </w:rPr>
        <w:t xml:space="preserve"> арқылы жіберуге мүмкіндік береді. Жиналған мәліметтерді сараптап, олардың көмегімен кестелер жасауға болады. Мұнда оқушылар мен ұстаздарға көмек көрсетуге арналған мультимедиялық сабақтар бар.</w:t>
      </w:r>
    </w:p>
    <w:p w:rsidR="00F7472B" w:rsidRDefault="00910BB6" w:rsidP="008840AF">
      <w:pPr>
        <w:pStyle w:val="a3"/>
        <w:shd w:val="clear" w:color="auto" w:fill="FCFCFC"/>
        <w:spacing w:before="0" w:beforeAutospacing="0" w:after="0" w:afterAutospacing="0"/>
        <w:ind w:firstLine="708"/>
        <w:jc w:val="both"/>
        <w:rPr>
          <w:sz w:val="28"/>
          <w:szCs w:val="28"/>
          <w:lang w:val="kk-KZ"/>
        </w:rPr>
      </w:pPr>
      <w:r w:rsidRPr="008C7CA8">
        <w:rPr>
          <w:sz w:val="28"/>
          <w:szCs w:val="28"/>
          <w:lang w:val="kk-KZ"/>
        </w:rPr>
        <w:t xml:space="preserve">Егер сіздерді бағдарлама жасаудың баламалы орталары қызықтырса,  </w:t>
      </w:r>
      <w:r w:rsidRPr="008C7CA8">
        <w:rPr>
          <w:rStyle w:val="a4"/>
          <w:sz w:val="28"/>
          <w:szCs w:val="28"/>
          <w:lang w:val="kk-KZ"/>
        </w:rPr>
        <w:t xml:space="preserve">LEGO Mindstorms EV3 </w:t>
      </w:r>
      <w:r w:rsidRPr="008C7CA8">
        <w:rPr>
          <w:rStyle w:val="a4"/>
          <w:b w:val="0"/>
          <w:sz w:val="28"/>
          <w:szCs w:val="28"/>
          <w:lang w:val="kk-KZ"/>
        </w:rPr>
        <w:t xml:space="preserve">шектелмей, </w:t>
      </w:r>
      <w:hyperlink r:id="rId4" w:tgtFrame="_blank" w:history="1">
        <w:r w:rsidRPr="008C7CA8">
          <w:rPr>
            <w:rStyle w:val="a5"/>
            <w:color w:val="auto"/>
            <w:sz w:val="28"/>
            <w:szCs w:val="28"/>
            <w:u w:val="none"/>
            <w:lang w:val="kk-KZ"/>
          </w:rPr>
          <w:t>LabVIEW</w:t>
        </w:r>
      </w:hyperlink>
      <w:r w:rsidRPr="008C7CA8">
        <w:rPr>
          <w:sz w:val="28"/>
          <w:szCs w:val="28"/>
          <w:lang w:val="kk-KZ"/>
        </w:rPr>
        <w:t xml:space="preserve"> (LabVIEW LEGOMINDSTORMS қосымша модулі қажет)  әзірлеу орталығының және </w:t>
      </w:r>
      <w:hyperlink r:id="rId5" w:tgtFrame="_blank" w:history="1">
        <w:r w:rsidRPr="008C7CA8">
          <w:rPr>
            <w:rStyle w:val="a5"/>
            <w:color w:val="auto"/>
            <w:sz w:val="28"/>
            <w:szCs w:val="28"/>
            <w:u w:val="none"/>
            <w:lang w:val="kk-KZ"/>
          </w:rPr>
          <w:t>RobotC</w:t>
        </w:r>
      </w:hyperlink>
      <w:r w:rsidRPr="008C7CA8">
        <w:rPr>
          <w:rStyle w:val="apple-converted-space"/>
          <w:sz w:val="28"/>
          <w:szCs w:val="28"/>
          <w:lang w:val="kk-KZ"/>
        </w:rPr>
        <w:t> </w:t>
      </w:r>
      <w:r w:rsidRPr="008C7CA8">
        <w:rPr>
          <w:sz w:val="28"/>
          <w:szCs w:val="28"/>
          <w:lang w:val="kk-KZ"/>
        </w:rPr>
        <w:t>(бағдарлама жасау тілі</w:t>
      </w:r>
      <w:r w:rsidRPr="008C7CA8">
        <w:rPr>
          <w:rStyle w:val="apple-converted-space"/>
          <w:sz w:val="28"/>
          <w:szCs w:val="28"/>
          <w:lang w:val="kk-KZ"/>
        </w:rPr>
        <w:t> </w:t>
      </w:r>
      <w:r w:rsidRPr="008C7CA8">
        <w:rPr>
          <w:rStyle w:val="a4"/>
          <w:sz w:val="28"/>
          <w:szCs w:val="28"/>
          <w:lang w:val="kk-KZ"/>
        </w:rPr>
        <w:t>C</w:t>
      </w:r>
      <w:r w:rsidRPr="008C7CA8">
        <w:rPr>
          <w:sz w:val="28"/>
          <w:szCs w:val="28"/>
          <w:lang w:val="kk-KZ"/>
        </w:rPr>
        <w:t>,</w:t>
      </w:r>
      <w:r w:rsidRPr="008C7CA8">
        <w:rPr>
          <w:rStyle w:val="apple-converted-space"/>
          <w:sz w:val="28"/>
          <w:szCs w:val="28"/>
          <w:lang w:val="kk-KZ"/>
        </w:rPr>
        <w:t> </w:t>
      </w:r>
      <w:r w:rsidRPr="008C7CA8">
        <w:rPr>
          <w:sz w:val="28"/>
          <w:szCs w:val="28"/>
          <w:lang w:val="kk-KZ"/>
        </w:rPr>
        <w:t xml:space="preserve">4.x  нұсқалы </w:t>
      </w:r>
      <w:r w:rsidRPr="008C7CA8">
        <w:rPr>
          <w:rStyle w:val="a4"/>
          <w:sz w:val="28"/>
          <w:szCs w:val="28"/>
          <w:lang w:val="kk-KZ"/>
        </w:rPr>
        <w:t>RobotC</w:t>
      </w:r>
      <w:r w:rsidRPr="008C7CA8">
        <w:rPr>
          <w:rStyle w:val="apple-converted-space"/>
          <w:sz w:val="28"/>
          <w:szCs w:val="28"/>
          <w:lang w:val="kk-KZ"/>
        </w:rPr>
        <w:t> </w:t>
      </w:r>
      <w:r w:rsidRPr="008C7CA8">
        <w:rPr>
          <w:rStyle w:val="a4"/>
          <w:sz w:val="28"/>
          <w:szCs w:val="28"/>
          <w:lang w:val="kk-KZ"/>
        </w:rPr>
        <w:t>EV3</w:t>
      </w:r>
      <w:r w:rsidRPr="008C7CA8">
        <w:rPr>
          <w:rStyle w:val="apple-converted-space"/>
          <w:sz w:val="28"/>
          <w:szCs w:val="28"/>
          <w:lang w:val="kk-KZ"/>
        </w:rPr>
        <w:t> </w:t>
      </w:r>
      <w:r w:rsidRPr="008C7CA8">
        <w:rPr>
          <w:sz w:val="28"/>
          <w:szCs w:val="28"/>
          <w:lang w:val="kk-KZ"/>
        </w:rPr>
        <w:t>және</w:t>
      </w:r>
      <w:r w:rsidRPr="008C7CA8">
        <w:rPr>
          <w:rStyle w:val="apple-converted-space"/>
          <w:sz w:val="28"/>
          <w:szCs w:val="28"/>
          <w:lang w:val="kk-KZ"/>
        </w:rPr>
        <w:t> </w:t>
      </w:r>
      <w:r w:rsidRPr="008C7CA8">
        <w:rPr>
          <w:rStyle w:val="a4"/>
          <w:sz w:val="28"/>
          <w:szCs w:val="28"/>
          <w:lang w:val="kk-KZ"/>
        </w:rPr>
        <w:t>NXT</w:t>
      </w:r>
      <w:r w:rsidRPr="008C7CA8">
        <w:rPr>
          <w:sz w:val="28"/>
          <w:szCs w:val="28"/>
          <w:lang w:val="kk-KZ"/>
        </w:rPr>
        <w:t xml:space="preserve"> нұсқаларын қолданады версии) көмегімен бағдарлама жасауға болады. Бағдарлама жасау орталарының екеуі де ақылы. </w:t>
      </w:r>
      <w:r w:rsidRPr="008C7CA8">
        <w:rPr>
          <w:rStyle w:val="a4"/>
          <w:sz w:val="28"/>
          <w:szCs w:val="28"/>
          <w:lang w:val="kk-KZ"/>
        </w:rPr>
        <w:t>RobotC</w:t>
      </w:r>
      <w:r w:rsidRPr="008C7CA8">
        <w:rPr>
          <w:sz w:val="28"/>
          <w:szCs w:val="28"/>
          <w:lang w:val="kk-KZ"/>
        </w:rPr>
        <w:t xml:space="preserve">-те Сіз өзіңіз роботты виртуалды әлемде тестілей де аласыз. Виртуалды әлемдерді </w:t>
      </w:r>
      <w:hyperlink r:id="rId6" w:tgtFrame="_blank" w:history="1">
        <w:r w:rsidRPr="008C7CA8">
          <w:rPr>
            <w:rStyle w:val="a5"/>
            <w:color w:val="auto"/>
            <w:sz w:val="28"/>
            <w:szCs w:val="28"/>
            <w:u w:val="none"/>
            <w:lang w:val="kk-KZ"/>
          </w:rPr>
          <w:t>осы</w:t>
        </w:r>
      </w:hyperlink>
      <w:r w:rsidRPr="008C7CA8">
        <w:rPr>
          <w:rStyle w:val="a5"/>
          <w:color w:val="auto"/>
          <w:sz w:val="28"/>
          <w:szCs w:val="28"/>
          <w:u w:val="none"/>
          <w:lang w:val="kk-KZ"/>
        </w:rPr>
        <w:t xml:space="preserve"> жерден</w:t>
      </w:r>
      <w:r w:rsidRPr="008C7CA8">
        <w:rPr>
          <w:sz w:val="28"/>
          <w:szCs w:val="28"/>
          <w:lang w:val="kk-KZ"/>
        </w:rPr>
        <w:t xml:space="preserve"> жүктеп алуыңызға болады. Ақысыз әлемдерді осы жерден көруге болады </w:t>
      </w:r>
      <w:hyperlink r:id="rId7" w:tgtFrame="_blank" w:history="1">
        <w:r w:rsidRPr="008C7CA8">
          <w:rPr>
            <w:rStyle w:val="a5"/>
            <w:color w:val="auto"/>
            <w:sz w:val="28"/>
            <w:szCs w:val="28"/>
            <w:u w:val="none"/>
            <w:lang w:val="kk-KZ"/>
          </w:rPr>
          <w:t>ev3dev</w:t>
        </w:r>
      </w:hyperlink>
      <w:r w:rsidRPr="008C7CA8">
        <w:rPr>
          <w:sz w:val="28"/>
          <w:szCs w:val="28"/>
          <w:lang w:val="kk-KZ"/>
        </w:rPr>
        <w:t xml:space="preserve">. Осында ресми түрде </w:t>
      </w:r>
      <w:r w:rsidRPr="008C7CA8">
        <w:rPr>
          <w:rStyle w:val="a4"/>
          <w:sz w:val="28"/>
          <w:szCs w:val="28"/>
          <w:lang w:val="kk-KZ"/>
        </w:rPr>
        <w:t>C++</w:t>
      </w:r>
      <w:r w:rsidRPr="008C7CA8">
        <w:rPr>
          <w:sz w:val="28"/>
          <w:szCs w:val="28"/>
          <w:lang w:val="kk-KZ"/>
        </w:rPr>
        <w:t>, </w:t>
      </w:r>
      <w:r w:rsidRPr="008C7CA8">
        <w:rPr>
          <w:rStyle w:val="a4"/>
          <w:sz w:val="28"/>
          <w:szCs w:val="28"/>
          <w:lang w:val="kk-KZ"/>
        </w:rPr>
        <w:t>Lua</w:t>
      </w:r>
      <w:r w:rsidRPr="008C7CA8">
        <w:rPr>
          <w:sz w:val="28"/>
          <w:szCs w:val="28"/>
          <w:lang w:val="kk-KZ"/>
        </w:rPr>
        <w:t>, </w:t>
      </w:r>
      <w:r w:rsidRPr="008C7CA8">
        <w:rPr>
          <w:rStyle w:val="a4"/>
          <w:sz w:val="28"/>
          <w:szCs w:val="28"/>
          <w:lang w:val="kk-KZ"/>
        </w:rPr>
        <w:t>Node.js</w:t>
      </w:r>
      <w:r w:rsidRPr="008C7CA8">
        <w:rPr>
          <w:sz w:val="28"/>
          <w:szCs w:val="28"/>
          <w:lang w:val="kk-KZ"/>
        </w:rPr>
        <w:t>,</w:t>
      </w:r>
      <w:r w:rsidRPr="008C7CA8">
        <w:rPr>
          <w:rStyle w:val="apple-converted-space"/>
          <w:sz w:val="28"/>
          <w:szCs w:val="28"/>
          <w:lang w:val="kk-KZ"/>
        </w:rPr>
        <w:t> </w:t>
      </w:r>
      <w:r w:rsidRPr="008C7CA8">
        <w:rPr>
          <w:rStyle w:val="a4"/>
          <w:sz w:val="28"/>
          <w:szCs w:val="28"/>
          <w:lang w:val="kk-KZ"/>
        </w:rPr>
        <w:t xml:space="preserve">Python  </w:t>
      </w:r>
      <w:r w:rsidRPr="008C7CA8">
        <w:rPr>
          <w:rStyle w:val="a4"/>
          <w:b w:val="0"/>
          <w:sz w:val="28"/>
          <w:szCs w:val="28"/>
          <w:lang w:val="kk-KZ"/>
        </w:rPr>
        <w:t>және шеттегіәзірлеушілер</w:t>
      </w:r>
      <w:r w:rsidRPr="008C7CA8">
        <w:rPr>
          <w:rStyle w:val="a4"/>
          <w:sz w:val="28"/>
          <w:szCs w:val="28"/>
          <w:lang w:val="kk-KZ"/>
        </w:rPr>
        <w:t>Google Go</w:t>
      </w:r>
      <w:r w:rsidRPr="008C7CA8">
        <w:rPr>
          <w:sz w:val="28"/>
          <w:szCs w:val="28"/>
          <w:lang w:val="kk-KZ"/>
        </w:rPr>
        <w:t>,</w:t>
      </w:r>
      <w:r w:rsidRPr="008C7CA8">
        <w:rPr>
          <w:rStyle w:val="apple-converted-space"/>
          <w:b/>
          <w:bCs/>
          <w:sz w:val="28"/>
          <w:szCs w:val="28"/>
          <w:lang w:val="kk-KZ"/>
        </w:rPr>
        <w:t> </w:t>
      </w:r>
      <w:r w:rsidRPr="008C7CA8">
        <w:rPr>
          <w:rStyle w:val="a4"/>
          <w:sz w:val="28"/>
          <w:szCs w:val="28"/>
          <w:lang w:val="kk-KZ"/>
        </w:rPr>
        <w:t>C</w:t>
      </w:r>
      <w:r w:rsidRPr="008C7CA8">
        <w:rPr>
          <w:rStyle w:val="apple-converted-space"/>
          <w:sz w:val="28"/>
          <w:szCs w:val="28"/>
          <w:lang w:val="kk-KZ"/>
        </w:rPr>
        <w:t> </w:t>
      </w:r>
      <w:r w:rsidRPr="008C7CA8">
        <w:rPr>
          <w:sz w:val="28"/>
          <w:szCs w:val="28"/>
          <w:lang w:val="kk-KZ"/>
        </w:rPr>
        <w:t>және </w:t>
      </w:r>
      <w:r w:rsidRPr="008C7CA8">
        <w:rPr>
          <w:rStyle w:val="a4"/>
          <w:sz w:val="28"/>
          <w:szCs w:val="28"/>
          <w:lang w:val="kk-KZ"/>
        </w:rPr>
        <w:t>Clojure</w:t>
      </w:r>
      <w:r w:rsidRPr="008C7CA8">
        <w:rPr>
          <w:sz w:val="28"/>
          <w:szCs w:val="28"/>
          <w:lang w:val="kk-KZ"/>
        </w:rPr>
        <w:t xml:space="preserve"> тілдер қолданылады. </w:t>
      </w:r>
      <w:r w:rsidRPr="008C7CA8">
        <w:rPr>
          <w:rStyle w:val="a4"/>
          <w:sz w:val="28"/>
          <w:szCs w:val="28"/>
          <w:lang w:val="kk-KZ"/>
        </w:rPr>
        <w:t>NET</w:t>
      </w:r>
      <w:r w:rsidRPr="008C7CA8">
        <w:rPr>
          <w:rStyle w:val="apple-converted-space"/>
          <w:sz w:val="28"/>
          <w:szCs w:val="28"/>
          <w:lang w:val="kk-KZ"/>
        </w:rPr>
        <w:t> </w:t>
      </w:r>
      <w:r w:rsidRPr="008C7CA8">
        <w:rPr>
          <w:sz w:val="28"/>
          <w:szCs w:val="28"/>
          <w:lang w:val="kk-KZ"/>
        </w:rPr>
        <w:t xml:space="preserve">–ке табынушыларға </w:t>
      </w:r>
      <w:hyperlink r:id="rId8" w:tgtFrame="_blank" w:history="1">
        <w:r w:rsidRPr="008C7CA8">
          <w:rPr>
            <w:rStyle w:val="a5"/>
            <w:color w:val="auto"/>
            <w:sz w:val="28"/>
            <w:szCs w:val="28"/>
            <w:u w:val="none"/>
            <w:lang w:val="kk-KZ"/>
          </w:rPr>
          <w:t>LEGO MINDSTORMS EV3 API</w:t>
        </w:r>
      </w:hyperlink>
      <w:r w:rsidRPr="008C7CA8">
        <w:rPr>
          <w:sz w:val="28"/>
          <w:szCs w:val="28"/>
          <w:lang w:val="kk-KZ"/>
        </w:rPr>
        <w:t> және </w:t>
      </w:r>
      <w:hyperlink r:id="rId9" w:tgtFrame="_blank" w:history="1">
        <w:r w:rsidRPr="008C7CA8">
          <w:rPr>
            <w:rStyle w:val="a5"/>
            <w:color w:val="auto"/>
            <w:sz w:val="28"/>
            <w:szCs w:val="28"/>
            <w:u w:val="none"/>
            <w:lang w:val="kk-KZ"/>
          </w:rPr>
          <w:t>MonoBrick</w:t>
        </w:r>
      </w:hyperlink>
      <w:r w:rsidRPr="008C7CA8">
        <w:rPr>
          <w:sz w:val="28"/>
          <w:szCs w:val="28"/>
          <w:lang w:val="kk-KZ"/>
        </w:rPr>
        <w:t xml:space="preserve"> жобалары бар. </w:t>
      </w:r>
      <w:r w:rsidRPr="008C7CA8">
        <w:rPr>
          <w:rStyle w:val="a4"/>
          <w:sz w:val="28"/>
          <w:szCs w:val="28"/>
          <w:lang w:val="kk-KZ"/>
        </w:rPr>
        <w:t>Basic</w:t>
      </w:r>
      <w:r w:rsidRPr="008C7CA8">
        <w:rPr>
          <w:rStyle w:val="apple-converted-space"/>
          <w:sz w:val="28"/>
          <w:szCs w:val="28"/>
          <w:lang w:val="kk-KZ"/>
        </w:rPr>
        <w:t xml:space="preserve">-ке табынушылар үшін </w:t>
      </w:r>
      <w:hyperlink r:id="rId10" w:tgtFrame="_blank" w:history="1">
        <w:r w:rsidRPr="008C7CA8">
          <w:rPr>
            <w:rStyle w:val="a5"/>
            <w:color w:val="auto"/>
            <w:sz w:val="28"/>
            <w:szCs w:val="28"/>
            <w:u w:val="none"/>
            <w:lang w:val="kk-KZ"/>
          </w:rPr>
          <w:t>Small Basic</w:t>
        </w:r>
      </w:hyperlink>
      <w:r w:rsidRPr="008C7CA8">
        <w:rPr>
          <w:sz w:val="28"/>
          <w:szCs w:val="28"/>
          <w:lang w:val="kk-KZ"/>
        </w:rPr>
        <w:t xml:space="preserve"> әзірлеу ортасына </w:t>
      </w:r>
      <w:hyperlink r:id="rId11" w:tgtFrame="_blank" w:history="1">
        <w:r w:rsidRPr="008C7CA8">
          <w:rPr>
            <w:rStyle w:val="a5"/>
            <w:color w:val="auto"/>
            <w:sz w:val="28"/>
            <w:szCs w:val="28"/>
            <w:u w:val="none"/>
            <w:lang w:val="kk-KZ"/>
          </w:rPr>
          <w:t>кеңейтулер</w:t>
        </w:r>
      </w:hyperlink>
      <w:r w:rsidR="009668AC">
        <w:rPr>
          <w:lang w:val="kk-KZ"/>
        </w:rPr>
        <w:t xml:space="preserve"> </w:t>
      </w:r>
      <w:r w:rsidRPr="008C7CA8">
        <w:rPr>
          <w:sz w:val="28"/>
          <w:szCs w:val="28"/>
          <w:lang w:val="kk-KZ"/>
        </w:rPr>
        <w:t>бар</w:t>
      </w:r>
      <w:r w:rsidR="009668AC">
        <w:rPr>
          <w:sz w:val="28"/>
          <w:szCs w:val="28"/>
          <w:lang w:val="kk-KZ"/>
        </w:rPr>
        <w:t>.</w:t>
      </w:r>
    </w:p>
    <w:p w:rsidR="00910BB6" w:rsidRPr="008C7CA8" w:rsidRDefault="00F7472B" w:rsidP="00F7472B">
      <w:pPr>
        <w:pStyle w:val="a3"/>
        <w:shd w:val="clear" w:color="auto" w:fill="FCFCFC"/>
        <w:spacing w:before="0" w:beforeAutospacing="0" w:after="0" w:afterAutospacing="0"/>
        <w:ind w:firstLine="708"/>
        <w:jc w:val="both"/>
        <w:rPr>
          <w:sz w:val="28"/>
          <w:szCs w:val="28"/>
          <w:lang w:val="kk-KZ"/>
        </w:rPr>
      </w:pPr>
      <w:r>
        <w:rPr>
          <w:noProof/>
          <w:sz w:val="28"/>
          <w:szCs w:val="28"/>
        </w:rPr>
        <w:lastRenderedPageBreak/>
        <w:drawing>
          <wp:inline distT="0" distB="0" distL="0" distR="0">
            <wp:extent cx="4981575" cy="2800768"/>
            <wp:effectExtent l="19050" t="0" r="9525" b="0"/>
            <wp:docPr id="1" name="Рисунок 1" descr="C:\Users\Айгерим\Desktop\обот програм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йгерим\Desktop\обот программа.jpg"/>
                    <pic:cNvPicPr>
                      <a:picLocks noChangeAspect="1" noChangeArrowheads="1"/>
                    </pic:cNvPicPr>
                  </pic:nvPicPr>
                  <pic:blipFill>
                    <a:blip r:embed="rId12" cstate="print"/>
                    <a:srcRect/>
                    <a:stretch>
                      <a:fillRect/>
                    </a:stretch>
                  </pic:blipFill>
                  <pic:spPr bwMode="auto">
                    <a:xfrm>
                      <a:off x="0" y="0"/>
                      <a:ext cx="4981575" cy="2800768"/>
                    </a:xfrm>
                    <a:prstGeom prst="rect">
                      <a:avLst/>
                    </a:prstGeom>
                    <a:noFill/>
                    <a:ln w="9525">
                      <a:noFill/>
                      <a:miter lim="800000"/>
                      <a:headEnd/>
                      <a:tailEnd/>
                    </a:ln>
                  </pic:spPr>
                </pic:pic>
              </a:graphicData>
            </a:graphic>
          </wp:inline>
        </w:drawing>
      </w:r>
      <w:r w:rsidR="00910BB6" w:rsidRPr="008C7CA8">
        <w:rPr>
          <w:sz w:val="28"/>
          <w:szCs w:val="28"/>
          <w:lang w:val="kk-KZ"/>
        </w:rPr>
        <w:t>.</w:t>
      </w:r>
    </w:p>
    <w:p w:rsidR="008840AF" w:rsidRDefault="008840AF" w:rsidP="008840AF">
      <w:pPr>
        <w:spacing w:after="0" w:line="240" w:lineRule="auto"/>
        <w:jc w:val="center"/>
        <w:rPr>
          <w:rFonts w:ascii="Times New Roman" w:hAnsi="Times New Roman" w:cs="Times New Roman"/>
          <w:sz w:val="28"/>
          <w:szCs w:val="28"/>
          <w:lang w:val="kk-KZ"/>
        </w:rPr>
      </w:pPr>
    </w:p>
    <w:p w:rsidR="00910BB6" w:rsidRPr="00721AE9" w:rsidRDefault="00910BB6" w:rsidP="00721AE9">
      <w:pPr>
        <w:ind w:firstLine="708"/>
        <w:jc w:val="both"/>
        <w:rPr>
          <w:rFonts w:ascii="Times New Roman" w:hAnsi="Times New Roman" w:cs="Times New Roman"/>
          <w:sz w:val="28"/>
          <w:szCs w:val="28"/>
          <w:lang w:val="kk-KZ"/>
        </w:rPr>
      </w:pPr>
    </w:p>
    <w:p w:rsidR="00F7472B" w:rsidRPr="001808BB" w:rsidRDefault="00F7472B" w:rsidP="00F7472B">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Қорыта</w:t>
      </w:r>
      <w:r w:rsidR="00A670C9">
        <w:rPr>
          <w:rFonts w:ascii="Times New Roman" w:hAnsi="Times New Roman" w:cs="Times New Roman"/>
          <w:sz w:val="28"/>
          <w:szCs w:val="28"/>
          <w:lang w:val="kk-KZ"/>
        </w:rPr>
        <w:t xml:space="preserve"> айтқанда, бұл зерт</w:t>
      </w:r>
      <w:r>
        <w:rPr>
          <w:rFonts w:ascii="Times New Roman" w:hAnsi="Times New Roman" w:cs="Times New Roman"/>
          <w:sz w:val="28"/>
          <w:szCs w:val="28"/>
          <w:lang w:val="kk-KZ"/>
        </w:rPr>
        <w:t xml:space="preserve">теу жұмысымыздың нәтижесі болды. Екі күннің ішінде Сағындық Тұрар мен Базылбекова Сабина сатымен көтерілетін роботты құрастырды. Келесі екі күнде оның жүру программасы құрылды. Программа </w:t>
      </w:r>
      <w:r w:rsidRPr="00F7472B">
        <w:rPr>
          <w:rFonts w:ascii="Times New Roman" w:hAnsi="Times New Roman" w:cs="Times New Roman"/>
          <w:sz w:val="28"/>
          <w:szCs w:val="28"/>
          <w:lang w:val="kk-KZ"/>
        </w:rPr>
        <w:t>LEGO MINDSTORMS EV3 Home Edition</w:t>
      </w:r>
      <w:r>
        <w:rPr>
          <w:rFonts w:ascii="Times New Roman" w:hAnsi="Times New Roman" w:cs="Times New Roman"/>
          <w:sz w:val="28"/>
          <w:szCs w:val="28"/>
          <w:lang w:val="kk-KZ"/>
        </w:rPr>
        <w:t xml:space="preserve"> бағдарламасында жүзеге асырылды. </w:t>
      </w:r>
      <w:r w:rsidRPr="00721AE9">
        <w:rPr>
          <w:rFonts w:ascii="Times New Roman" w:hAnsi="Times New Roman" w:cs="Times New Roman"/>
          <w:sz w:val="28"/>
          <w:szCs w:val="28"/>
          <w:lang w:val="kk-KZ"/>
        </w:rPr>
        <w:t>Құлағы естімейтін оқушылардың ақыл-ойы кем ретінде тарихта қалыптасып қалған. Құлағы естімейтін оқушыларға жасалып жатқан қолдау саясатына қарамастан, қазіргі мезетте Қазақстанда құлағ</w:t>
      </w:r>
      <w:r w:rsidR="00485FF0">
        <w:rPr>
          <w:rFonts w:ascii="Times New Roman" w:hAnsi="Times New Roman" w:cs="Times New Roman"/>
          <w:sz w:val="28"/>
          <w:szCs w:val="28"/>
          <w:lang w:val="kk-KZ"/>
        </w:rPr>
        <w:t>ы естімейтін инженерлер өте аз. Көкшетау қаласының бір мектебінде зерттеу жүргізілді. Инклюзивті оқушыларға робототехника алғаш көргеннен қызықты болғанымен, оны түсінуде қиындықтар болды. Оқушылар біртіндеп робототехника бөлшектерін тани бастады. Біздің студенттер мен физика пәнінің оқытушысы Здуалиев Рауан Қайыргелдіұлы оқушыларға оңайдан қиынға стратегиясы бойынша роботты жинауды үйретті. Бізбен қоса аудармашы ұстазда болды. Оқушылардың қабылдауы біртіндеп өсті. Оларға осы робототехника сабағының берер жемісі көп болды. Осы сабақ шынымен де құлағы естімейтін, инклюзивті оқушылардың ойлау қабілетіне жақсы әсерін тигізді. Зерттеу нәтижесінде</w:t>
      </w:r>
      <w:r w:rsidR="001808BB">
        <w:rPr>
          <w:rFonts w:ascii="Times New Roman" w:hAnsi="Times New Roman" w:cs="Times New Roman"/>
          <w:sz w:val="28"/>
          <w:szCs w:val="28"/>
          <w:lang w:val="kk-KZ"/>
        </w:rPr>
        <w:t xml:space="preserve"> студенттер мен инклюзивті оқушылармен біріге отырып, сатымен жүретін роботты толығымен жасадық. Программасы да құрылды. Бұл ғылыми жұмыстың мақсатына жеттік.  </w:t>
      </w:r>
    </w:p>
    <w:p w:rsidR="00721AE9" w:rsidRPr="00721AE9" w:rsidRDefault="0082052B" w:rsidP="0082052B">
      <w:pPr>
        <w:tabs>
          <w:tab w:val="left" w:pos="8265"/>
        </w:tabs>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ab/>
      </w:r>
    </w:p>
    <w:sectPr w:rsidR="00721AE9" w:rsidRPr="00721AE9" w:rsidSect="00AC29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106313"/>
    <w:rsid w:val="00015237"/>
    <w:rsid w:val="000B1383"/>
    <w:rsid w:val="000C377A"/>
    <w:rsid w:val="000D273E"/>
    <w:rsid w:val="00106313"/>
    <w:rsid w:val="001808BB"/>
    <w:rsid w:val="001B2DD2"/>
    <w:rsid w:val="00245CD0"/>
    <w:rsid w:val="0025274B"/>
    <w:rsid w:val="002638FA"/>
    <w:rsid w:val="002E28A7"/>
    <w:rsid w:val="002E734C"/>
    <w:rsid w:val="00302764"/>
    <w:rsid w:val="00330092"/>
    <w:rsid w:val="00355E49"/>
    <w:rsid w:val="00414A5C"/>
    <w:rsid w:val="004368F7"/>
    <w:rsid w:val="004377C5"/>
    <w:rsid w:val="00445C32"/>
    <w:rsid w:val="00485FF0"/>
    <w:rsid w:val="005E38A3"/>
    <w:rsid w:val="00652A41"/>
    <w:rsid w:val="00662B61"/>
    <w:rsid w:val="006F5578"/>
    <w:rsid w:val="00721AE9"/>
    <w:rsid w:val="007615F4"/>
    <w:rsid w:val="0082052B"/>
    <w:rsid w:val="008261BF"/>
    <w:rsid w:val="008840AF"/>
    <w:rsid w:val="00910BB6"/>
    <w:rsid w:val="009668AC"/>
    <w:rsid w:val="00A670C9"/>
    <w:rsid w:val="00AB6984"/>
    <w:rsid w:val="00AC29B2"/>
    <w:rsid w:val="00B942BC"/>
    <w:rsid w:val="00BB072F"/>
    <w:rsid w:val="00CB13FE"/>
    <w:rsid w:val="00CE4421"/>
    <w:rsid w:val="00CF2587"/>
    <w:rsid w:val="00D91E6D"/>
    <w:rsid w:val="00DC5C4D"/>
    <w:rsid w:val="00E47F9F"/>
    <w:rsid w:val="00E756A6"/>
    <w:rsid w:val="00EB3B9D"/>
    <w:rsid w:val="00F10C5D"/>
    <w:rsid w:val="00F7472B"/>
    <w:rsid w:val="00FA2B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947DBB-3727-4C6B-AAFB-E45809D61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29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10B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10BB6"/>
  </w:style>
  <w:style w:type="character" w:styleId="a4">
    <w:name w:val="Strong"/>
    <w:basedOn w:val="a0"/>
    <w:uiPriority w:val="22"/>
    <w:qFormat/>
    <w:rsid w:val="00910BB6"/>
    <w:rPr>
      <w:b/>
      <w:bCs/>
    </w:rPr>
  </w:style>
  <w:style w:type="character" w:styleId="a5">
    <w:name w:val="Hyperlink"/>
    <w:basedOn w:val="a0"/>
    <w:uiPriority w:val="99"/>
    <w:semiHidden/>
    <w:unhideWhenUsed/>
    <w:rsid w:val="00910BB6"/>
    <w:rPr>
      <w:color w:val="0000FF"/>
      <w:u w:val="single"/>
    </w:rPr>
  </w:style>
  <w:style w:type="paragraph" w:styleId="a6">
    <w:name w:val="Balloon Text"/>
    <w:basedOn w:val="a"/>
    <w:link w:val="a7"/>
    <w:uiPriority w:val="99"/>
    <w:semiHidden/>
    <w:unhideWhenUsed/>
    <w:rsid w:val="00F7472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747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oev3.codeplex.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ev3dev.org/" TargetMode="External"/><Relationship Id="rId12"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obotc.net/download/rvw/" TargetMode="External"/><Relationship Id="rId11" Type="http://schemas.openxmlformats.org/officeDocument/2006/relationships/hyperlink" Target="https://github.com/c0pperdragon/EV3Basic/" TargetMode="External"/><Relationship Id="rId5" Type="http://schemas.openxmlformats.org/officeDocument/2006/relationships/hyperlink" Target="http://www.robotc.net/download/lego/" TargetMode="External"/><Relationship Id="rId10" Type="http://schemas.openxmlformats.org/officeDocument/2006/relationships/hyperlink" Target="http://smallbasic.com/" TargetMode="External"/><Relationship Id="rId4" Type="http://schemas.openxmlformats.org/officeDocument/2006/relationships/hyperlink" Target="http://www.labview.ru/" TargetMode="External"/><Relationship Id="rId9" Type="http://schemas.openxmlformats.org/officeDocument/2006/relationships/hyperlink" Target="http://www.monobrick.d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306</TotalTime>
  <Pages>7</Pages>
  <Words>2414</Words>
  <Characters>13762</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16144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Айгерим</dc:creator>
  <cp:lastModifiedBy>Елена Шаламова</cp:lastModifiedBy>
  <cp:revision>25</cp:revision>
  <dcterms:created xsi:type="dcterms:W3CDTF">2016-11-14T05:27:00Z</dcterms:created>
  <dcterms:modified xsi:type="dcterms:W3CDTF">2016-12-14T14:13:00Z</dcterms:modified>
</cp:coreProperties>
</file>